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69" w:rsidRPr="00356EE2" w:rsidRDefault="0025272D" w:rsidP="00A52689">
      <w:pPr>
        <w:pStyle w:val="a3"/>
        <w:jc w:val="center"/>
        <w:rPr>
          <w:rFonts w:ascii="Sylfaen" w:hAnsi="Sylfaen"/>
          <w:b/>
          <w:color w:val="000000" w:themeColor="text1"/>
          <w:sz w:val="22"/>
          <w:szCs w:val="22"/>
          <w:lang w:val="ru-RU"/>
        </w:rPr>
      </w:pPr>
      <w:r w:rsidRPr="00356EE2">
        <w:rPr>
          <w:rFonts w:ascii="Sylfaen" w:hAnsi="Sylfaen"/>
          <w:b/>
          <w:color w:val="000000" w:themeColor="text1"/>
          <w:sz w:val="22"/>
          <w:szCs w:val="22"/>
          <w:lang w:val="ru-RU"/>
        </w:rPr>
        <w:t>ՀԱՍՄԻԿ ՍՏԵՓԱՆՅԱՆ</w:t>
      </w:r>
    </w:p>
    <w:p w:rsidR="00912F2F" w:rsidRPr="00356EE2" w:rsidRDefault="00E87D29" w:rsidP="00664783">
      <w:pPr>
        <w:spacing w:after="0" w:line="240" w:lineRule="auto"/>
        <w:jc w:val="center"/>
        <w:rPr>
          <w:rFonts w:ascii="Sylfaen" w:hAnsi="Sylfaen"/>
          <w:color w:val="000000" w:themeColor="text1"/>
        </w:rPr>
      </w:pPr>
      <w:r w:rsidRPr="00356EE2">
        <w:rPr>
          <w:rFonts w:ascii="Sylfaen" w:hAnsi="Sylfaen"/>
          <w:color w:val="000000" w:themeColor="text1"/>
          <w:lang w:val="en-US"/>
        </w:rPr>
        <w:t>ք.</w:t>
      </w:r>
      <w:r w:rsidR="0025272D" w:rsidRPr="00356EE2">
        <w:rPr>
          <w:rFonts w:ascii="Sylfaen" w:hAnsi="Sylfaen"/>
          <w:color w:val="000000" w:themeColor="text1"/>
        </w:rPr>
        <w:t xml:space="preserve"> </w:t>
      </w:r>
      <w:proofErr w:type="spellStart"/>
      <w:r w:rsidR="0025272D" w:rsidRPr="00356EE2">
        <w:rPr>
          <w:rFonts w:ascii="Sylfaen" w:hAnsi="Sylfaen"/>
          <w:color w:val="000000" w:themeColor="text1"/>
        </w:rPr>
        <w:t>Երևան</w:t>
      </w:r>
      <w:proofErr w:type="spellEnd"/>
      <w:r w:rsidR="0025272D" w:rsidRPr="00356EE2">
        <w:rPr>
          <w:rFonts w:ascii="Sylfaen" w:hAnsi="Sylfaen"/>
          <w:color w:val="000000" w:themeColor="text1"/>
        </w:rPr>
        <w:t xml:space="preserve">, </w:t>
      </w:r>
      <w:proofErr w:type="spellStart"/>
      <w:r w:rsidR="0025272D" w:rsidRPr="00356EE2">
        <w:rPr>
          <w:rFonts w:ascii="Sylfaen" w:hAnsi="Sylfaen"/>
          <w:color w:val="000000" w:themeColor="text1"/>
        </w:rPr>
        <w:t>Շիրազի</w:t>
      </w:r>
      <w:proofErr w:type="spellEnd"/>
      <w:r w:rsidR="0025272D" w:rsidRPr="00356EE2">
        <w:rPr>
          <w:rFonts w:ascii="Sylfaen" w:hAnsi="Sylfaen"/>
          <w:color w:val="000000" w:themeColor="text1"/>
        </w:rPr>
        <w:t xml:space="preserve"> 34, </w:t>
      </w:r>
      <w:proofErr w:type="spellStart"/>
      <w:r w:rsidR="0025272D" w:rsidRPr="00356EE2">
        <w:rPr>
          <w:rFonts w:ascii="Sylfaen" w:hAnsi="Sylfaen"/>
          <w:color w:val="000000" w:themeColor="text1"/>
        </w:rPr>
        <w:t>բն</w:t>
      </w:r>
      <w:proofErr w:type="spellEnd"/>
      <w:r w:rsidR="0025272D" w:rsidRPr="00356EE2">
        <w:rPr>
          <w:rFonts w:ascii="Sylfaen" w:hAnsi="Sylfaen"/>
          <w:color w:val="000000" w:themeColor="text1"/>
        </w:rPr>
        <w:t>. 8</w:t>
      </w:r>
      <w:r w:rsidR="00E21890" w:rsidRPr="00356EE2">
        <w:rPr>
          <w:rFonts w:ascii="Sylfaen" w:hAnsi="Sylfaen"/>
          <w:color w:val="000000" w:themeColor="text1"/>
        </w:rPr>
        <w:t>,</w:t>
      </w:r>
    </w:p>
    <w:p w:rsidR="00912F2F" w:rsidRPr="00356EE2" w:rsidRDefault="0025272D" w:rsidP="00A077B3">
      <w:pPr>
        <w:spacing w:after="0" w:line="240" w:lineRule="auto"/>
        <w:ind w:left="2832" w:firstLine="708"/>
        <w:rPr>
          <w:rFonts w:ascii="Sylfaen" w:hAnsi="Sylfaen"/>
          <w:b/>
          <w:color w:val="000000" w:themeColor="text1"/>
        </w:rPr>
      </w:pPr>
      <w:proofErr w:type="spellStart"/>
      <w:r w:rsidRPr="00356EE2">
        <w:rPr>
          <w:rFonts w:ascii="Sylfaen" w:hAnsi="Sylfaen"/>
          <w:b/>
          <w:color w:val="000000" w:themeColor="text1"/>
        </w:rPr>
        <w:t>Հեռ</w:t>
      </w:r>
      <w:proofErr w:type="spellEnd"/>
      <w:r w:rsidRPr="00356EE2">
        <w:rPr>
          <w:rFonts w:ascii="Sylfaen" w:hAnsi="Sylfaen"/>
          <w:b/>
          <w:color w:val="000000" w:themeColor="text1"/>
        </w:rPr>
        <w:t>.</w:t>
      </w:r>
      <w:r w:rsidR="00912F2F" w:rsidRPr="00356EE2">
        <w:rPr>
          <w:rFonts w:ascii="Sylfaen" w:hAnsi="Sylfaen"/>
          <w:color w:val="000000" w:themeColor="text1"/>
        </w:rPr>
        <w:t xml:space="preserve"> 09</w:t>
      </w:r>
      <w:r w:rsidR="00B507B2" w:rsidRPr="00356EE2">
        <w:rPr>
          <w:rFonts w:ascii="Sylfaen" w:hAnsi="Sylfaen"/>
          <w:color w:val="000000" w:themeColor="text1"/>
        </w:rPr>
        <w:t>4</w:t>
      </w:r>
      <w:r w:rsidR="009700DF" w:rsidRPr="000E18D2">
        <w:rPr>
          <w:rFonts w:ascii="Sylfaen" w:hAnsi="Sylfaen"/>
          <w:color w:val="000000" w:themeColor="text1"/>
        </w:rPr>
        <w:softHyphen/>
        <w:t>-</w:t>
      </w:r>
      <w:r w:rsidR="00B507B2" w:rsidRPr="00356EE2">
        <w:rPr>
          <w:rFonts w:ascii="Sylfaen" w:hAnsi="Sylfaen"/>
          <w:color w:val="000000" w:themeColor="text1"/>
        </w:rPr>
        <w:t>400</w:t>
      </w:r>
      <w:r w:rsidR="009700DF" w:rsidRPr="000E18D2">
        <w:rPr>
          <w:rFonts w:ascii="Sylfaen" w:hAnsi="Sylfaen"/>
          <w:color w:val="000000" w:themeColor="text1"/>
        </w:rPr>
        <w:t>-</w:t>
      </w:r>
      <w:r w:rsidR="00B507B2" w:rsidRPr="00356EE2">
        <w:rPr>
          <w:rFonts w:ascii="Sylfaen" w:hAnsi="Sylfaen"/>
          <w:color w:val="000000" w:themeColor="text1"/>
        </w:rPr>
        <w:t>322</w:t>
      </w:r>
      <w:r w:rsidR="00912F2F" w:rsidRPr="00356EE2">
        <w:rPr>
          <w:rFonts w:ascii="Sylfaen" w:hAnsi="Sylfaen"/>
          <w:color w:val="000000" w:themeColor="text1"/>
        </w:rPr>
        <w:t>,</w:t>
      </w:r>
      <w:r w:rsidR="00FE26E8" w:rsidRPr="00356EE2">
        <w:rPr>
          <w:rFonts w:ascii="Sylfaen" w:hAnsi="Sylfaen"/>
          <w:color w:val="000000" w:themeColor="text1"/>
        </w:rPr>
        <w:t xml:space="preserve"> 091-580-594</w:t>
      </w:r>
    </w:p>
    <w:p w:rsidR="00912F2F" w:rsidRPr="00356EE2" w:rsidRDefault="00912F2F" w:rsidP="00664783">
      <w:pPr>
        <w:spacing w:after="0" w:line="240" w:lineRule="auto"/>
        <w:jc w:val="center"/>
        <w:rPr>
          <w:rFonts w:ascii="Sylfaen" w:hAnsi="Sylfaen"/>
          <w:color w:val="000000" w:themeColor="text1"/>
          <w:u w:val="single"/>
        </w:rPr>
      </w:pPr>
      <w:r w:rsidRPr="00356EE2">
        <w:rPr>
          <w:rFonts w:ascii="Sylfaen" w:hAnsi="Sylfaen"/>
          <w:b/>
          <w:color w:val="000000" w:themeColor="text1"/>
          <w:lang w:val="en-US"/>
        </w:rPr>
        <w:t>E</w:t>
      </w:r>
      <w:r w:rsidRPr="00356EE2">
        <w:rPr>
          <w:rFonts w:ascii="Sylfaen" w:hAnsi="Sylfaen"/>
          <w:b/>
          <w:color w:val="000000" w:themeColor="text1"/>
        </w:rPr>
        <w:t>-</w:t>
      </w:r>
      <w:r w:rsidRPr="00356EE2">
        <w:rPr>
          <w:rFonts w:ascii="Sylfaen" w:hAnsi="Sylfaen"/>
          <w:b/>
          <w:color w:val="000000" w:themeColor="text1"/>
          <w:lang w:val="en-US"/>
        </w:rPr>
        <w:t>mail</w:t>
      </w:r>
      <w:r w:rsidRPr="00356EE2">
        <w:rPr>
          <w:rFonts w:ascii="Sylfaen" w:hAnsi="Sylfaen"/>
          <w:b/>
          <w:color w:val="000000" w:themeColor="text1"/>
        </w:rPr>
        <w:t>:</w:t>
      </w:r>
      <w:r w:rsidR="00664783" w:rsidRPr="00356EE2">
        <w:rPr>
          <w:rFonts w:ascii="Sylfaen" w:hAnsi="Sylfaen"/>
          <w:color w:val="000000" w:themeColor="text1"/>
        </w:rPr>
        <w:tab/>
      </w:r>
      <w:proofErr w:type="spellStart"/>
      <w:r w:rsidRPr="00356EE2">
        <w:rPr>
          <w:rFonts w:ascii="Sylfaen" w:hAnsi="Sylfaen"/>
          <w:color w:val="000000" w:themeColor="text1"/>
          <w:u w:val="single"/>
          <w:lang w:val="en-US"/>
        </w:rPr>
        <w:t>has</w:t>
      </w:r>
      <w:r w:rsidR="00664783" w:rsidRPr="00356EE2">
        <w:rPr>
          <w:rFonts w:ascii="Sylfaen" w:hAnsi="Sylfaen"/>
          <w:color w:val="000000" w:themeColor="text1"/>
          <w:u w:val="single"/>
          <w:lang w:val="en-US"/>
        </w:rPr>
        <w:t>mik</w:t>
      </w:r>
      <w:proofErr w:type="spellEnd"/>
      <w:r w:rsidR="00664783" w:rsidRPr="00356EE2">
        <w:rPr>
          <w:rFonts w:ascii="Sylfaen" w:hAnsi="Sylfaen"/>
          <w:color w:val="000000" w:themeColor="text1"/>
          <w:u w:val="single"/>
        </w:rPr>
        <w:t>.</w:t>
      </w:r>
      <w:proofErr w:type="spellStart"/>
      <w:r w:rsidR="00664783" w:rsidRPr="00356EE2">
        <w:rPr>
          <w:rFonts w:ascii="Sylfaen" w:hAnsi="Sylfaen"/>
          <w:color w:val="000000" w:themeColor="text1"/>
          <w:u w:val="single"/>
          <w:lang w:val="en-US"/>
        </w:rPr>
        <w:t>stepanyan</w:t>
      </w:r>
      <w:proofErr w:type="spellEnd"/>
      <w:r w:rsidRPr="00356EE2">
        <w:rPr>
          <w:rFonts w:ascii="Sylfaen" w:hAnsi="Sylfaen"/>
          <w:color w:val="000000" w:themeColor="text1"/>
          <w:u w:val="single"/>
        </w:rPr>
        <w:t>@</w:t>
      </w:r>
      <w:r w:rsidRPr="00356EE2">
        <w:rPr>
          <w:rFonts w:ascii="Sylfaen" w:hAnsi="Sylfaen"/>
          <w:color w:val="000000" w:themeColor="text1"/>
          <w:u w:val="single"/>
          <w:lang w:val="en-US"/>
        </w:rPr>
        <w:t>list</w:t>
      </w:r>
      <w:r w:rsidRPr="00356EE2">
        <w:rPr>
          <w:rFonts w:ascii="Sylfaen" w:hAnsi="Sylfaen"/>
          <w:color w:val="000000" w:themeColor="text1"/>
          <w:u w:val="single"/>
        </w:rPr>
        <w:t>.</w:t>
      </w:r>
      <w:proofErr w:type="spellStart"/>
      <w:r w:rsidRPr="00356EE2">
        <w:rPr>
          <w:rFonts w:ascii="Sylfaen" w:hAnsi="Sylfaen"/>
          <w:color w:val="000000" w:themeColor="text1"/>
          <w:u w:val="single"/>
          <w:lang w:val="en-US"/>
        </w:rPr>
        <w:t>ru</w:t>
      </w:r>
      <w:proofErr w:type="spellEnd"/>
    </w:p>
    <w:p w:rsidR="00912F2F" w:rsidRPr="00356EE2" w:rsidRDefault="00912F2F" w:rsidP="00664783">
      <w:pPr>
        <w:spacing w:after="0" w:line="240" w:lineRule="auto"/>
        <w:jc w:val="center"/>
        <w:rPr>
          <w:rFonts w:ascii="Sylfaen" w:hAnsi="Sylfaen"/>
          <w:b/>
          <w:color w:val="000000" w:themeColor="text1"/>
        </w:rPr>
      </w:pPr>
    </w:p>
    <w:p w:rsidR="008B699A" w:rsidRPr="00356EE2" w:rsidRDefault="008B699A" w:rsidP="00664783">
      <w:pPr>
        <w:pStyle w:val="Sectiondivider"/>
        <w:rPr>
          <w:rFonts w:ascii="Sylfaen" w:hAnsi="Sylfaen"/>
          <w:color w:val="000000" w:themeColor="text1"/>
          <w:sz w:val="22"/>
          <w:szCs w:val="22"/>
          <w:lang w:val="ru-RU"/>
        </w:rPr>
      </w:pPr>
    </w:p>
    <w:p w:rsidR="008B699A" w:rsidRPr="00356EE2" w:rsidRDefault="008B699A" w:rsidP="008B699A">
      <w:pPr>
        <w:pStyle w:val="Sectiondivider"/>
        <w:spacing w:after="0"/>
        <w:rPr>
          <w:rFonts w:ascii="Sylfaen" w:hAnsi="Sylfaen"/>
          <w:color w:val="000000" w:themeColor="text1"/>
          <w:sz w:val="22"/>
          <w:szCs w:val="22"/>
          <w:lang w:val="ru-RU"/>
        </w:rPr>
      </w:pPr>
      <w:proofErr w:type="spellStart"/>
      <w:r w:rsidRPr="00356EE2">
        <w:rPr>
          <w:rFonts w:ascii="Sylfaen" w:hAnsi="Sylfaen"/>
          <w:color w:val="000000" w:themeColor="text1"/>
          <w:sz w:val="22"/>
          <w:szCs w:val="22"/>
        </w:rPr>
        <w:t>Ծննդյան</w:t>
      </w:r>
      <w:proofErr w:type="spellEnd"/>
      <w:r w:rsidR="00812C13" w:rsidRPr="000D5B03">
        <w:rPr>
          <w:rFonts w:ascii="Sylfaen" w:hAnsi="Sylfaen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356EE2">
        <w:rPr>
          <w:rFonts w:ascii="Sylfaen" w:hAnsi="Sylfaen"/>
          <w:color w:val="000000" w:themeColor="text1"/>
          <w:sz w:val="22"/>
          <w:szCs w:val="22"/>
        </w:rPr>
        <w:t>տարին</w:t>
      </w:r>
      <w:proofErr w:type="spellEnd"/>
      <w:r w:rsidRPr="00356EE2">
        <w:rPr>
          <w:rFonts w:ascii="Sylfaen" w:hAnsi="Sylfaen"/>
          <w:color w:val="000000" w:themeColor="text1"/>
          <w:sz w:val="22"/>
          <w:szCs w:val="22"/>
          <w:lang w:val="ru-RU"/>
        </w:rPr>
        <w:t>,</w:t>
      </w:r>
    </w:p>
    <w:p w:rsidR="008B699A" w:rsidRPr="00356EE2" w:rsidRDefault="008B699A" w:rsidP="008B699A">
      <w:pPr>
        <w:pStyle w:val="Sectiondivider"/>
        <w:spacing w:after="0"/>
        <w:rPr>
          <w:rFonts w:ascii="Sylfaen" w:hAnsi="Sylfaen"/>
          <w:b w:val="0"/>
          <w:color w:val="000000" w:themeColor="text1"/>
          <w:sz w:val="22"/>
          <w:szCs w:val="22"/>
          <w:lang w:val="ru-RU"/>
        </w:rPr>
      </w:pPr>
      <w:proofErr w:type="spellStart"/>
      <w:r w:rsidRPr="00356EE2">
        <w:rPr>
          <w:rFonts w:ascii="Sylfaen" w:hAnsi="Sylfaen"/>
          <w:color w:val="000000" w:themeColor="text1"/>
          <w:sz w:val="22"/>
          <w:szCs w:val="22"/>
        </w:rPr>
        <w:t>ամիսը</w:t>
      </w:r>
      <w:proofErr w:type="spellEnd"/>
      <w:r w:rsidR="00812C13" w:rsidRPr="000D5B03">
        <w:rPr>
          <w:rFonts w:ascii="Sylfaen" w:hAnsi="Sylfaen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356EE2">
        <w:rPr>
          <w:rFonts w:ascii="Sylfaen" w:hAnsi="Sylfaen"/>
          <w:color w:val="000000" w:themeColor="text1"/>
          <w:sz w:val="22"/>
          <w:szCs w:val="22"/>
        </w:rPr>
        <w:t>ամսաթիվը</w:t>
      </w:r>
      <w:proofErr w:type="spellEnd"/>
      <w:r w:rsidRPr="00356EE2">
        <w:rPr>
          <w:rFonts w:ascii="Sylfaen" w:hAnsi="Sylfaen"/>
          <w:color w:val="000000" w:themeColor="text1"/>
          <w:sz w:val="22"/>
          <w:szCs w:val="22"/>
          <w:lang w:val="ru-RU"/>
        </w:rPr>
        <w:tab/>
      </w:r>
      <w:r w:rsidRPr="00356EE2">
        <w:rPr>
          <w:rFonts w:ascii="Sylfaen" w:hAnsi="Sylfaen"/>
          <w:color w:val="000000" w:themeColor="text1"/>
          <w:sz w:val="22"/>
          <w:szCs w:val="22"/>
          <w:lang w:val="ru-RU"/>
        </w:rPr>
        <w:tab/>
      </w:r>
      <w:r w:rsidRPr="00356EE2">
        <w:rPr>
          <w:rFonts w:ascii="Sylfaen" w:hAnsi="Sylfaen"/>
          <w:color w:val="000000" w:themeColor="text1"/>
          <w:sz w:val="22"/>
          <w:szCs w:val="22"/>
          <w:lang w:val="ru-RU"/>
        </w:rPr>
        <w:tab/>
      </w:r>
      <w:r w:rsidRPr="00356EE2">
        <w:rPr>
          <w:rFonts w:ascii="Sylfaen" w:hAnsi="Sylfaen"/>
          <w:b w:val="0"/>
          <w:color w:val="000000" w:themeColor="text1"/>
          <w:sz w:val="22"/>
          <w:szCs w:val="22"/>
          <w:lang w:val="ru-RU"/>
        </w:rPr>
        <w:t>28.04.1981</w:t>
      </w:r>
      <w:r w:rsidRPr="00356EE2">
        <w:rPr>
          <w:rFonts w:ascii="Sylfaen" w:hAnsi="Sylfaen"/>
          <w:b w:val="0"/>
          <w:color w:val="000000" w:themeColor="text1"/>
          <w:sz w:val="22"/>
          <w:szCs w:val="22"/>
        </w:rPr>
        <w:t>թ</w:t>
      </w:r>
      <w:r w:rsidRPr="00356EE2">
        <w:rPr>
          <w:rFonts w:ascii="Sylfaen" w:hAnsi="Sylfaen"/>
          <w:b w:val="0"/>
          <w:color w:val="000000" w:themeColor="text1"/>
          <w:sz w:val="22"/>
          <w:szCs w:val="22"/>
          <w:lang w:val="ru-RU"/>
        </w:rPr>
        <w:t>.</w:t>
      </w:r>
    </w:p>
    <w:p w:rsidR="008B699A" w:rsidRPr="00356EE2" w:rsidRDefault="008B699A" w:rsidP="00664783">
      <w:pPr>
        <w:pStyle w:val="Sectiondivider"/>
        <w:rPr>
          <w:rFonts w:ascii="Sylfaen" w:hAnsi="Sylfaen"/>
          <w:color w:val="000000" w:themeColor="text1"/>
          <w:sz w:val="22"/>
          <w:szCs w:val="22"/>
          <w:lang w:val="ru-RU"/>
        </w:rPr>
      </w:pPr>
    </w:p>
    <w:p w:rsidR="00664783" w:rsidRPr="00356EE2" w:rsidRDefault="0025272D" w:rsidP="00664783">
      <w:pPr>
        <w:pStyle w:val="Sectiondivider"/>
        <w:rPr>
          <w:rFonts w:ascii="Sylfaen" w:hAnsi="Sylfaen"/>
          <w:color w:val="000000" w:themeColor="text1"/>
          <w:sz w:val="22"/>
          <w:szCs w:val="22"/>
          <w:lang w:val="ru-RU"/>
        </w:rPr>
      </w:pPr>
      <w:r w:rsidRPr="00356EE2">
        <w:rPr>
          <w:rFonts w:ascii="Sylfaen" w:hAnsi="Sylfaen"/>
          <w:color w:val="000000" w:themeColor="text1"/>
          <w:sz w:val="22"/>
          <w:szCs w:val="22"/>
          <w:lang w:val="ru-RU"/>
        </w:rPr>
        <w:t>ԿՐԹՈՒԹՅՈՒՆ</w:t>
      </w:r>
    </w:p>
    <w:p w:rsidR="007A49F4" w:rsidRPr="00356EE2" w:rsidRDefault="0025272D" w:rsidP="007A49F4">
      <w:pPr>
        <w:spacing w:after="0" w:line="240" w:lineRule="auto"/>
        <w:rPr>
          <w:rFonts w:ascii="Sylfaen" w:hAnsi="Sylfaen"/>
          <w:b/>
          <w:color w:val="000000" w:themeColor="text1"/>
        </w:rPr>
      </w:pPr>
      <w:r w:rsidRPr="00356EE2">
        <w:rPr>
          <w:rFonts w:ascii="Sylfaen" w:hAnsi="Sylfaen"/>
          <w:b/>
          <w:color w:val="000000" w:themeColor="text1"/>
        </w:rPr>
        <w:t>ԳԻՏԱԿԱՆ</w:t>
      </w:r>
      <w:r w:rsidR="0023686E" w:rsidRPr="000E18D2">
        <w:rPr>
          <w:rFonts w:ascii="Sylfaen" w:hAnsi="Sylfaen"/>
          <w:b/>
          <w:color w:val="000000" w:themeColor="text1"/>
        </w:rPr>
        <w:t xml:space="preserve"> </w:t>
      </w:r>
      <w:r w:rsidRPr="00356EE2">
        <w:rPr>
          <w:rFonts w:ascii="Sylfaen" w:hAnsi="Sylfaen"/>
          <w:b/>
          <w:color w:val="000000" w:themeColor="text1"/>
        </w:rPr>
        <w:t>ԿՈՉՈՒՄ</w:t>
      </w:r>
      <w:r w:rsidR="007A49F4" w:rsidRPr="00356EE2">
        <w:rPr>
          <w:rFonts w:ascii="Sylfaen" w:hAnsi="Sylfaen"/>
          <w:b/>
          <w:color w:val="000000" w:themeColor="text1"/>
        </w:rPr>
        <w:tab/>
      </w:r>
      <w:r w:rsidR="007A49F4" w:rsidRPr="00356EE2">
        <w:rPr>
          <w:rFonts w:ascii="Sylfaen" w:hAnsi="Sylfaen"/>
          <w:b/>
          <w:color w:val="000000" w:themeColor="text1"/>
        </w:rPr>
        <w:tab/>
      </w:r>
      <w:r w:rsidR="007A49F4" w:rsidRPr="00356EE2">
        <w:rPr>
          <w:rFonts w:ascii="Sylfaen" w:hAnsi="Sylfaen"/>
          <w:b/>
          <w:color w:val="000000" w:themeColor="text1"/>
        </w:rPr>
        <w:tab/>
      </w:r>
    </w:p>
    <w:p w:rsidR="00664783" w:rsidRPr="00356EE2" w:rsidRDefault="007A49F4" w:rsidP="00664783">
      <w:pPr>
        <w:spacing w:after="0" w:line="240" w:lineRule="auto"/>
        <w:rPr>
          <w:rFonts w:ascii="Sylfaen" w:hAnsi="Sylfaen"/>
          <w:b/>
          <w:color w:val="000000" w:themeColor="text1"/>
        </w:rPr>
      </w:pPr>
      <w:r w:rsidRPr="00356EE2">
        <w:rPr>
          <w:rFonts w:ascii="Sylfaen" w:hAnsi="Sylfaen"/>
          <w:color w:val="000000" w:themeColor="text1"/>
        </w:rPr>
        <w:t>2010</w:t>
      </w:r>
      <w:r w:rsidR="00672EAE" w:rsidRPr="00356EE2">
        <w:rPr>
          <w:rFonts w:ascii="Sylfaen" w:hAnsi="Sylfaen"/>
          <w:color w:val="000000" w:themeColor="text1"/>
        </w:rPr>
        <w:t>թ.</w:t>
      </w:r>
      <w:r w:rsidRPr="00356EE2">
        <w:rPr>
          <w:rFonts w:ascii="Sylfaen" w:hAnsi="Sylfaen"/>
          <w:b/>
          <w:color w:val="000000" w:themeColor="text1"/>
        </w:rPr>
        <w:tab/>
      </w:r>
      <w:r w:rsidRPr="00356EE2">
        <w:rPr>
          <w:rFonts w:ascii="Sylfaen" w:hAnsi="Sylfaen"/>
          <w:b/>
          <w:color w:val="000000" w:themeColor="text1"/>
        </w:rPr>
        <w:tab/>
      </w:r>
      <w:r w:rsidRPr="00356EE2">
        <w:rPr>
          <w:rFonts w:ascii="Sylfaen" w:hAnsi="Sylfaen"/>
          <w:b/>
          <w:color w:val="000000" w:themeColor="text1"/>
        </w:rPr>
        <w:tab/>
      </w:r>
      <w:r w:rsidRPr="00356EE2">
        <w:rPr>
          <w:rFonts w:ascii="Sylfaen" w:hAnsi="Sylfaen"/>
          <w:b/>
          <w:color w:val="000000" w:themeColor="text1"/>
        </w:rPr>
        <w:tab/>
      </w:r>
      <w:r w:rsidRPr="00356EE2">
        <w:rPr>
          <w:rFonts w:ascii="Sylfaen" w:hAnsi="Sylfaen"/>
          <w:b/>
          <w:color w:val="000000" w:themeColor="text1"/>
        </w:rPr>
        <w:tab/>
      </w:r>
      <w:proofErr w:type="spellStart"/>
      <w:r w:rsidR="0025272D" w:rsidRPr="00356EE2">
        <w:rPr>
          <w:rFonts w:ascii="Sylfaen" w:hAnsi="Sylfaen"/>
          <w:b/>
          <w:color w:val="000000" w:themeColor="text1"/>
        </w:rPr>
        <w:t>Դոցենտ</w:t>
      </w:r>
      <w:proofErr w:type="spellEnd"/>
    </w:p>
    <w:p w:rsidR="007A49F4" w:rsidRPr="00356EE2" w:rsidRDefault="007A49F4" w:rsidP="007A49F4">
      <w:pPr>
        <w:spacing w:after="0" w:line="240" w:lineRule="auto"/>
        <w:rPr>
          <w:rFonts w:ascii="Sylfaen" w:hAnsi="Sylfaen"/>
          <w:b/>
          <w:color w:val="000000" w:themeColor="text1"/>
        </w:rPr>
      </w:pPr>
    </w:p>
    <w:p w:rsidR="007A49F4" w:rsidRPr="00356EE2" w:rsidRDefault="0025272D" w:rsidP="007A49F4">
      <w:pPr>
        <w:spacing w:after="0" w:line="240" w:lineRule="auto"/>
        <w:rPr>
          <w:rFonts w:ascii="Sylfaen" w:hAnsi="Sylfaen"/>
          <w:color w:val="000000" w:themeColor="text1"/>
        </w:rPr>
      </w:pPr>
      <w:r w:rsidRPr="00356EE2">
        <w:rPr>
          <w:rFonts w:ascii="Sylfaen" w:hAnsi="Sylfaen"/>
          <w:b/>
          <w:color w:val="000000" w:themeColor="text1"/>
        </w:rPr>
        <w:t>ԳԻՏԱԿԱՆ</w:t>
      </w:r>
      <w:r w:rsidR="0023686E" w:rsidRPr="000E18D2">
        <w:rPr>
          <w:rFonts w:ascii="Sylfaen" w:hAnsi="Sylfaen"/>
          <w:b/>
          <w:color w:val="000000" w:themeColor="text1"/>
        </w:rPr>
        <w:t xml:space="preserve"> </w:t>
      </w:r>
      <w:r w:rsidRPr="00356EE2">
        <w:rPr>
          <w:rFonts w:ascii="Sylfaen" w:hAnsi="Sylfaen"/>
          <w:b/>
          <w:color w:val="000000" w:themeColor="text1"/>
        </w:rPr>
        <w:t>ԱՍՏԻՃԱՆ</w:t>
      </w:r>
      <w:r w:rsidR="007A49F4" w:rsidRPr="00356EE2">
        <w:rPr>
          <w:rFonts w:ascii="Sylfaen" w:hAnsi="Sylfaen"/>
          <w:b/>
          <w:color w:val="000000" w:themeColor="text1"/>
        </w:rPr>
        <w:tab/>
      </w:r>
      <w:r w:rsidR="007A49F4" w:rsidRPr="00356EE2">
        <w:rPr>
          <w:rFonts w:ascii="Sylfaen" w:hAnsi="Sylfaen"/>
          <w:b/>
          <w:color w:val="000000" w:themeColor="text1"/>
        </w:rPr>
        <w:tab/>
      </w:r>
      <w:proofErr w:type="spellStart"/>
      <w:r w:rsidRPr="00356EE2">
        <w:rPr>
          <w:rFonts w:ascii="Sylfaen" w:hAnsi="Sylfaen"/>
          <w:b/>
          <w:color w:val="000000" w:themeColor="text1"/>
        </w:rPr>
        <w:t>Իրավաբա</w:t>
      </w:r>
      <w:r w:rsidR="002B41CD" w:rsidRPr="00356EE2">
        <w:rPr>
          <w:rFonts w:ascii="Sylfaen" w:hAnsi="Sylfaen"/>
          <w:b/>
          <w:color w:val="000000" w:themeColor="text1"/>
          <w:lang w:val="en-US"/>
        </w:rPr>
        <w:t>նա</w:t>
      </w:r>
      <w:r w:rsidRPr="00356EE2">
        <w:rPr>
          <w:rFonts w:ascii="Sylfaen" w:hAnsi="Sylfaen"/>
          <w:b/>
          <w:color w:val="000000" w:themeColor="text1"/>
        </w:rPr>
        <w:t>կան</w:t>
      </w:r>
      <w:proofErr w:type="spellEnd"/>
      <w:r w:rsidR="008A61DE" w:rsidRPr="00356EE2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356EE2">
        <w:rPr>
          <w:rFonts w:ascii="Sylfaen" w:hAnsi="Sylfaen"/>
          <w:b/>
          <w:color w:val="000000" w:themeColor="text1"/>
        </w:rPr>
        <w:t>գիտությունների</w:t>
      </w:r>
      <w:proofErr w:type="spellEnd"/>
      <w:r w:rsidR="008A61DE" w:rsidRPr="00356EE2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356EE2">
        <w:rPr>
          <w:rFonts w:ascii="Sylfaen" w:hAnsi="Sylfaen"/>
          <w:b/>
          <w:color w:val="000000" w:themeColor="text1"/>
        </w:rPr>
        <w:t>թեկնածու</w:t>
      </w:r>
      <w:proofErr w:type="spellEnd"/>
    </w:p>
    <w:p w:rsidR="007A49F4" w:rsidRPr="00356EE2" w:rsidRDefault="007A49F4" w:rsidP="007A49F4">
      <w:pPr>
        <w:spacing w:after="0" w:line="240" w:lineRule="auto"/>
        <w:ind w:left="3540" w:hanging="3540"/>
        <w:rPr>
          <w:rFonts w:ascii="Sylfaen" w:hAnsi="Sylfaen" w:cs="Times New Roman"/>
          <w:color w:val="000000" w:themeColor="text1"/>
        </w:rPr>
      </w:pPr>
      <w:r w:rsidRPr="00356EE2">
        <w:rPr>
          <w:rFonts w:ascii="Sylfaen" w:hAnsi="Sylfaen"/>
          <w:color w:val="000000" w:themeColor="text1"/>
        </w:rPr>
        <w:t>2009</w:t>
      </w:r>
      <w:r w:rsidR="00A44F8B" w:rsidRPr="00356EE2">
        <w:rPr>
          <w:rFonts w:ascii="Sylfaen" w:hAnsi="Sylfaen"/>
          <w:color w:val="000000" w:themeColor="text1"/>
        </w:rPr>
        <w:t>թ.</w:t>
      </w:r>
      <w:r w:rsidRPr="00356EE2">
        <w:rPr>
          <w:rFonts w:ascii="Sylfaen" w:hAnsi="Sylfaen"/>
          <w:color w:val="000000" w:themeColor="text1"/>
        </w:rPr>
        <w:tab/>
      </w:r>
      <w:r w:rsidR="0025272D" w:rsidRPr="00356EE2">
        <w:rPr>
          <w:rFonts w:ascii="Sylfaen" w:hAnsi="Sylfaen"/>
          <w:color w:val="000000" w:themeColor="text1"/>
        </w:rPr>
        <w:t>ԺԲ</w:t>
      </w:r>
      <w:r w:rsidRPr="00356EE2">
        <w:rPr>
          <w:rFonts w:ascii="Sylfaen" w:hAnsi="Sylfaen"/>
          <w:color w:val="000000" w:themeColor="text1"/>
        </w:rPr>
        <w:t xml:space="preserve">.00.02 </w:t>
      </w:r>
      <w:r w:rsidR="0025272D" w:rsidRPr="00356EE2">
        <w:rPr>
          <w:rFonts w:ascii="Sylfaen" w:hAnsi="Sylfaen"/>
          <w:color w:val="000000" w:themeColor="text1"/>
        </w:rPr>
        <w:t>&lt;&lt;</w:t>
      </w:r>
      <w:proofErr w:type="spellStart"/>
      <w:r w:rsidR="0025272D" w:rsidRPr="00356EE2">
        <w:rPr>
          <w:rFonts w:ascii="Sylfaen" w:hAnsi="Sylfaen" w:cs="Times New Roman"/>
          <w:color w:val="000000" w:themeColor="text1"/>
          <w:lang w:val="en-US"/>
        </w:rPr>
        <w:t>Հանրային</w:t>
      </w:r>
      <w:proofErr w:type="spellEnd"/>
      <w:r w:rsidR="008A61DE" w:rsidRPr="00356EE2">
        <w:rPr>
          <w:rFonts w:ascii="Sylfaen" w:hAnsi="Sylfaen" w:cs="Times New Roman"/>
          <w:color w:val="000000" w:themeColor="text1"/>
        </w:rPr>
        <w:t xml:space="preserve"> </w:t>
      </w:r>
      <w:proofErr w:type="spellStart"/>
      <w:r w:rsidR="0025272D" w:rsidRPr="00356EE2">
        <w:rPr>
          <w:rFonts w:ascii="Sylfaen" w:hAnsi="Sylfaen" w:cs="Times New Roman"/>
          <w:color w:val="000000" w:themeColor="text1"/>
          <w:lang w:val="en-US"/>
        </w:rPr>
        <w:t>իրավունք</w:t>
      </w:r>
      <w:proofErr w:type="spellEnd"/>
      <w:r w:rsidR="0025272D" w:rsidRPr="00356EE2">
        <w:rPr>
          <w:rFonts w:ascii="Sylfaen" w:hAnsi="Sylfaen"/>
          <w:color w:val="000000" w:themeColor="text1"/>
        </w:rPr>
        <w:t>-</w:t>
      </w:r>
      <w:proofErr w:type="spellStart"/>
      <w:r w:rsidR="0025272D" w:rsidRPr="00356EE2">
        <w:rPr>
          <w:rFonts w:ascii="Sylfaen" w:hAnsi="Sylfaen" w:cs="Times New Roman"/>
          <w:color w:val="000000" w:themeColor="text1"/>
          <w:lang w:val="en-US"/>
        </w:rPr>
        <w:t>սահմանադրական</w:t>
      </w:r>
      <w:proofErr w:type="spellEnd"/>
      <w:r w:rsidR="0025272D" w:rsidRPr="00356EE2">
        <w:rPr>
          <w:rFonts w:ascii="Sylfaen" w:hAnsi="Sylfaen"/>
          <w:color w:val="000000" w:themeColor="text1"/>
        </w:rPr>
        <w:t xml:space="preserve">, </w:t>
      </w:r>
      <w:proofErr w:type="spellStart"/>
      <w:r w:rsidR="0025272D" w:rsidRPr="00356EE2">
        <w:rPr>
          <w:rFonts w:ascii="Sylfaen" w:hAnsi="Sylfaen" w:cs="Times New Roman"/>
          <w:color w:val="000000" w:themeColor="text1"/>
          <w:lang w:val="en-US"/>
        </w:rPr>
        <w:t>վարչական</w:t>
      </w:r>
      <w:proofErr w:type="spellEnd"/>
      <w:r w:rsidR="0025272D" w:rsidRPr="00356EE2">
        <w:rPr>
          <w:rFonts w:ascii="Sylfaen" w:hAnsi="Sylfaen"/>
          <w:color w:val="000000" w:themeColor="text1"/>
        </w:rPr>
        <w:t xml:space="preserve">, </w:t>
      </w:r>
      <w:proofErr w:type="spellStart"/>
      <w:r w:rsidR="0025272D" w:rsidRPr="00356EE2">
        <w:rPr>
          <w:rFonts w:ascii="Sylfaen" w:hAnsi="Sylfaen" w:cs="Times New Roman"/>
          <w:color w:val="000000" w:themeColor="text1"/>
          <w:lang w:val="en-US"/>
        </w:rPr>
        <w:t>ֆինանսական</w:t>
      </w:r>
      <w:proofErr w:type="spellEnd"/>
      <w:r w:rsidR="0025272D" w:rsidRPr="00356EE2">
        <w:rPr>
          <w:rFonts w:ascii="Sylfaen" w:hAnsi="Sylfaen"/>
          <w:color w:val="000000" w:themeColor="text1"/>
        </w:rPr>
        <w:t xml:space="preserve">, </w:t>
      </w:r>
      <w:proofErr w:type="spellStart"/>
      <w:r w:rsidR="0025272D" w:rsidRPr="00356EE2">
        <w:rPr>
          <w:rFonts w:ascii="Sylfaen" w:hAnsi="Sylfaen" w:cs="Times New Roman"/>
          <w:color w:val="000000" w:themeColor="text1"/>
          <w:lang w:val="en-US"/>
        </w:rPr>
        <w:t>մունիցիպալ</w:t>
      </w:r>
      <w:proofErr w:type="spellEnd"/>
      <w:r w:rsidR="0025272D" w:rsidRPr="00356EE2">
        <w:rPr>
          <w:rFonts w:ascii="Sylfaen" w:hAnsi="Sylfaen"/>
          <w:color w:val="000000" w:themeColor="text1"/>
        </w:rPr>
        <w:t xml:space="preserve">, </w:t>
      </w:r>
      <w:proofErr w:type="spellStart"/>
      <w:r w:rsidR="0025272D" w:rsidRPr="00356EE2">
        <w:rPr>
          <w:rFonts w:ascii="Sylfaen" w:hAnsi="Sylfaen" w:cs="Times New Roman"/>
          <w:color w:val="000000" w:themeColor="text1"/>
          <w:lang w:val="en-US"/>
        </w:rPr>
        <w:t>բնապահպանական</w:t>
      </w:r>
      <w:proofErr w:type="spellEnd"/>
      <w:r w:rsidR="0025272D" w:rsidRPr="00356EE2">
        <w:rPr>
          <w:rFonts w:ascii="Sylfaen" w:hAnsi="Sylfaen"/>
          <w:color w:val="000000" w:themeColor="text1"/>
        </w:rPr>
        <w:t xml:space="preserve">, </w:t>
      </w:r>
      <w:proofErr w:type="spellStart"/>
      <w:r w:rsidR="0025272D" w:rsidRPr="00356EE2">
        <w:rPr>
          <w:rFonts w:ascii="Sylfaen" w:hAnsi="Sylfaen" w:cs="Times New Roman"/>
          <w:color w:val="000000" w:themeColor="text1"/>
          <w:lang w:val="en-US"/>
        </w:rPr>
        <w:t>եվրոպական</w:t>
      </w:r>
      <w:proofErr w:type="spellEnd"/>
      <w:r w:rsidR="0023686E" w:rsidRPr="0023686E">
        <w:rPr>
          <w:rFonts w:ascii="Sylfaen" w:hAnsi="Sylfaen" w:cs="Times New Roman"/>
          <w:color w:val="000000" w:themeColor="text1"/>
        </w:rPr>
        <w:t xml:space="preserve"> </w:t>
      </w:r>
      <w:proofErr w:type="spellStart"/>
      <w:r w:rsidR="0025272D" w:rsidRPr="00356EE2">
        <w:rPr>
          <w:rFonts w:ascii="Sylfaen" w:hAnsi="Sylfaen" w:cs="Times New Roman"/>
          <w:color w:val="000000" w:themeColor="text1"/>
          <w:lang w:val="en-US"/>
        </w:rPr>
        <w:t>իրավունք</w:t>
      </w:r>
      <w:proofErr w:type="spellEnd"/>
      <w:r w:rsidR="0025272D" w:rsidRPr="00356EE2">
        <w:rPr>
          <w:rFonts w:ascii="Sylfaen" w:hAnsi="Sylfaen"/>
          <w:color w:val="000000" w:themeColor="text1"/>
        </w:rPr>
        <w:t xml:space="preserve">, </w:t>
      </w:r>
      <w:proofErr w:type="spellStart"/>
      <w:r w:rsidR="0025272D" w:rsidRPr="00356EE2">
        <w:rPr>
          <w:rFonts w:ascii="Sylfaen" w:hAnsi="Sylfaen" w:cs="Times New Roman"/>
          <w:color w:val="000000" w:themeColor="text1"/>
          <w:lang w:val="en-US"/>
        </w:rPr>
        <w:t>պետական</w:t>
      </w:r>
      <w:proofErr w:type="spellEnd"/>
      <w:r w:rsidR="0023686E" w:rsidRPr="0023686E">
        <w:rPr>
          <w:rFonts w:ascii="Sylfaen" w:hAnsi="Sylfaen" w:cs="Times New Roman"/>
          <w:color w:val="000000" w:themeColor="text1"/>
        </w:rPr>
        <w:t xml:space="preserve"> </w:t>
      </w:r>
      <w:proofErr w:type="spellStart"/>
      <w:r w:rsidR="0025272D" w:rsidRPr="00356EE2">
        <w:rPr>
          <w:rFonts w:ascii="Sylfaen" w:hAnsi="Sylfaen" w:cs="Times New Roman"/>
          <w:color w:val="000000" w:themeColor="text1"/>
          <w:lang w:val="en-US"/>
        </w:rPr>
        <w:t>կառավարում</w:t>
      </w:r>
      <w:proofErr w:type="spellEnd"/>
      <w:r w:rsidR="0025272D" w:rsidRPr="00356EE2">
        <w:rPr>
          <w:rFonts w:ascii="Sylfaen" w:hAnsi="Sylfaen" w:cs="Times New Roman"/>
          <w:color w:val="000000" w:themeColor="text1"/>
        </w:rPr>
        <w:t>&gt;&gt;</w:t>
      </w:r>
      <w:r w:rsidR="0023686E" w:rsidRPr="0023686E">
        <w:rPr>
          <w:rFonts w:ascii="Sylfaen" w:hAnsi="Sylfaen" w:cs="Times New Roman"/>
          <w:color w:val="000000" w:themeColor="text1"/>
        </w:rPr>
        <w:t xml:space="preserve"> </w:t>
      </w:r>
      <w:proofErr w:type="spellStart"/>
      <w:r w:rsidR="0025272D" w:rsidRPr="00356EE2">
        <w:rPr>
          <w:rFonts w:ascii="Sylfaen" w:hAnsi="Sylfaen" w:cs="Times New Roman"/>
          <w:color w:val="000000" w:themeColor="text1"/>
          <w:lang w:val="en-US"/>
        </w:rPr>
        <w:t>մասնագիտությամբ</w:t>
      </w:r>
      <w:proofErr w:type="spellEnd"/>
    </w:p>
    <w:p w:rsidR="00E87D29" w:rsidRPr="00356EE2" w:rsidRDefault="00E87D29" w:rsidP="007A49F4">
      <w:pPr>
        <w:spacing w:after="0" w:line="240" w:lineRule="auto"/>
        <w:ind w:left="3540" w:hanging="3540"/>
        <w:rPr>
          <w:rFonts w:ascii="Sylfaen" w:hAnsi="Sylfaen"/>
          <w:color w:val="000000" w:themeColor="text1"/>
        </w:rPr>
      </w:pPr>
    </w:p>
    <w:p w:rsidR="00912F2F" w:rsidRPr="00356EE2" w:rsidRDefault="0025272D" w:rsidP="0025272D">
      <w:pPr>
        <w:tabs>
          <w:tab w:val="left" w:pos="951"/>
        </w:tabs>
        <w:spacing w:after="0" w:line="240" w:lineRule="auto"/>
        <w:rPr>
          <w:rFonts w:ascii="Sylfaen" w:hAnsi="Sylfaen"/>
          <w:b/>
          <w:color w:val="000000" w:themeColor="text1"/>
        </w:rPr>
      </w:pPr>
      <w:r w:rsidRPr="00356EE2">
        <w:rPr>
          <w:rFonts w:ascii="Sylfaen" w:hAnsi="Sylfaen"/>
          <w:b/>
          <w:color w:val="000000" w:themeColor="text1"/>
        </w:rPr>
        <w:tab/>
      </w:r>
    </w:p>
    <w:p w:rsidR="00046102" w:rsidRPr="00356EE2" w:rsidRDefault="0025272D" w:rsidP="00046102">
      <w:pPr>
        <w:pStyle w:val="Sectiondivider"/>
        <w:rPr>
          <w:rFonts w:ascii="Sylfaen" w:hAnsi="Sylfaen"/>
          <w:color w:val="000000" w:themeColor="text1"/>
          <w:sz w:val="22"/>
          <w:szCs w:val="22"/>
          <w:lang w:val="ru-RU"/>
        </w:rPr>
      </w:pPr>
      <w:r w:rsidRPr="00356EE2">
        <w:rPr>
          <w:rFonts w:ascii="Sylfaen" w:hAnsi="Sylfaen"/>
          <w:color w:val="000000" w:themeColor="text1"/>
          <w:sz w:val="22"/>
          <w:szCs w:val="22"/>
          <w:lang w:val="ru-RU"/>
        </w:rPr>
        <w:t>ԳԻՏԱԿԱՆ</w:t>
      </w:r>
      <w:r w:rsidR="002D484F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</w:t>
      </w:r>
      <w:r w:rsidRPr="00356EE2">
        <w:rPr>
          <w:rFonts w:ascii="Sylfaen" w:hAnsi="Sylfaen"/>
          <w:color w:val="000000" w:themeColor="text1"/>
          <w:sz w:val="22"/>
          <w:szCs w:val="22"/>
          <w:lang w:val="ru-RU"/>
        </w:rPr>
        <w:t>ԳՈՐԾՈՒՆԵՈՒԹՅՈՒՆ</w:t>
      </w:r>
    </w:p>
    <w:p w:rsidR="00077C68" w:rsidRPr="009971BA" w:rsidRDefault="00077C68" w:rsidP="00077C68">
      <w:pPr>
        <w:pStyle w:val="a6"/>
        <w:numPr>
          <w:ilvl w:val="1"/>
          <w:numId w:val="7"/>
        </w:numPr>
        <w:spacing w:after="0" w:line="240" w:lineRule="auto"/>
        <w:ind w:left="3544" w:hanging="3544"/>
        <w:rPr>
          <w:rFonts w:ascii="Sylfaen" w:hAnsi="Sylfaen" w:cs="Sylfaen"/>
          <w:bCs/>
          <w:color w:val="000000" w:themeColor="text1"/>
          <w:shd w:val="clear" w:color="auto" w:fill="FFFFFF"/>
        </w:rPr>
      </w:pPr>
      <w:r w:rsidRPr="00077C68">
        <w:rPr>
          <w:rFonts w:ascii="Sylfaen" w:hAnsi="Sylfaen"/>
          <w:b/>
          <w:color w:val="000000" w:themeColor="text1"/>
        </w:rPr>
        <w:t xml:space="preserve">28 </w:t>
      </w:r>
      <w:proofErr w:type="spellStart"/>
      <w:r w:rsidRPr="00077C68">
        <w:rPr>
          <w:rFonts w:ascii="Sylfaen" w:hAnsi="Sylfaen"/>
          <w:b/>
          <w:color w:val="000000" w:themeColor="text1"/>
          <w:lang w:val="en-US"/>
        </w:rPr>
        <w:t>գիտական</w:t>
      </w:r>
      <w:proofErr w:type="spellEnd"/>
      <w:r w:rsidRPr="00077C68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077C68">
        <w:rPr>
          <w:rFonts w:ascii="Sylfaen" w:hAnsi="Sylfaen"/>
          <w:b/>
          <w:color w:val="000000" w:themeColor="text1"/>
          <w:lang w:val="en-US"/>
        </w:rPr>
        <w:t>աշխատությունների</w:t>
      </w:r>
      <w:proofErr w:type="spellEnd"/>
      <w:r w:rsidRPr="00077C68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077C68">
        <w:rPr>
          <w:rFonts w:ascii="Sylfaen" w:hAnsi="Sylfaen"/>
          <w:b/>
          <w:color w:val="000000" w:themeColor="text1"/>
          <w:lang w:val="en-US"/>
        </w:rPr>
        <w:t>հեղինակ</w:t>
      </w:r>
      <w:proofErr w:type="spellEnd"/>
      <w:r w:rsidRPr="00077C68">
        <w:rPr>
          <w:rFonts w:ascii="Sylfaen" w:hAnsi="Sylfaen"/>
          <w:b/>
          <w:color w:val="000000" w:themeColor="text1"/>
        </w:rPr>
        <w:t xml:space="preserve"> </w:t>
      </w:r>
      <w:r w:rsidRPr="00077C68">
        <w:rPr>
          <w:rFonts w:ascii="Sylfaen" w:hAnsi="Sylfaen" w:cs="Helvetica"/>
          <w:b/>
          <w:bCs/>
          <w:color w:val="000000" w:themeColor="text1"/>
          <w:shd w:val="clear" w:color="auto" w:fill="FFFFFF"/>
          <w:lang w:val="hy-AM"/>
        </w:rPr>
        <w:t>(</w:t>
      </w:r>
      <w:r w:rsidR="001500EE" w:rsidRPr="009971BA">
        <w:rPr>
          <w:rFonts w:ascii="Sylfaen" w:hAnsi="Sylfaen" w:cs="Times New Roman"/>
          <w:color w:val="000000" w:themeColor="text1"/>
          <w:lang w:val="hy-AM"/>
        </w:rPr>
        <w:t>1 մենագրությ</w:t>
      </w:r>
      <w:proofErr w:type="spellStart"/>
      <w:r w:rsidRPr="009971BA">
        <w:rPr>
          <w:rFonts w:ascii="Sylfaen" w:hAnsi="Sylfaen" w:cs="Times New Roman"/>
          <w:color w:val="000000" w:themeColor="text1"/>
          <w:lang w:val="en-US"/>
        </w:rPr>
        <w:t>ուն</w:t>
      </w:r>
      <w:proofErr w:type="spellEnd"/>
      <w:r w:rsidRPr="009971BA">
        <w:rPr>
          <w:rFonts w:ascii="Sylfaen" w:hAnsi="Sylfaen" w:cs="Times New Roman"/>
          <w:color w:val="000000" w:themeColor="text1"/>
        </w:rPr>
        <w:t>,</w:t>
      </w:r>
      <w:r w:rsidR="001500EE" w:rsidRPr="009971BA">
        <w:rPr>
          <w:rFonts w:ascii="Sylfaen" w:hAnsi="Sylfaen" w:cs="Times New Roman"/>
          <w:color w:val="000000" w:themeColor="text1"/>
          <w:lang w:val="hy-AM"/>
        </w:rPr>
        <w:t xml:space="preserve"> </w:t>
      </w:r>
    </w:p>
    <w:p w:rsidR="00123530" w:rsidRDefault="00077C68" w:rsidP="00804DB9">
      <w:pPr>
        <w:pStyle w:val="a6"/>
        <w:spacing w:after="0" w:line="240" w:lineRule="auto"/>
        <w:ind w:left="3544"/>
        <w:rPr>
          <w:rFonts w:ascii="Sylfaen" w:hAnsi="Sylfaen" w:cs="Times New Roman"/>
          <w:color w:val="000000" w:themeColor="text1"/>
        </w:rPr>
      </w:pPr>
      <w:r w:rsidRPr="009971BA">
        <w:rPr>
          <w:rFonts w:ascii="Sylfaen" w:hAnsi="Sylfaen"/>
          <w:color w:val="000000" w:themeColor="text1"/>
          <w:lang w:val="hy-AM"/>
        </w:rPr>
        <w:t>19 գիտական հոդված</w:t>
      </w:r>
      <w:r w:rsidRPr="009971BA">
        <w:rPr>
          <w:rFonts w:ascii="Sylfaen" w:hAnsi="Sylfaen"/>
          <w:color w:val="000000" w:themeColor="text1"/>
        </w:rPr>
        <w:t xml:space="preserve">, </w:t>
      </w:r>
      <w:r w:rsidRPr="009971BA">
        <w:rPr>
          <w:rFonts w:ascii="Sylfaen" w:hAnsi="Sylfaen"/>
          <w:color w:val="000000" w:themeColor="text1"/>
          <w:lang w:val="hy-AM"/>
        </w:rPr>
        <w:t>3 ուսումնական ձեռնարկ</w:t>
      </w:r>
      <w:r w:rsidRPr="009971BA">
        <w:rPr>
          <w:rFonts w:ascii="Sylfaen" w:hAnsi="Sylfaen"/>
          <w:color w:val="000000" w:themeColor="text1"/>
        </w:rPr>
        <w:t xml:space="preserve">, </w:t>
      </w:r>
      <w:proofErr w:type="spellStart"/>
      <w:r w:rsidRPr="009971BA">
        <w:rPr>
          <w:rFonts w:ascii="Sylfaen" w:hAnsi="Sylfaen"/>
          <w:color w:val="000000" w:themeColor="text1"/>
          <w:lang w:val="en-US"/>
        </w:rPr>
        <w:t>համահեղինակությամբ</w:t>
      </w:r>
      <w:proofErr w:type="spellEnd"/>
      <w:r w:rsidRPr="009971BA">
        <w:rPr>
          <w:rFonts w:ascii="Sylfaen" w:hAnsi="Sylfaen"/>
          <w:color w:val="000000" w:themeColor="text1"/>
          <w:lang w:val="en-US"/>
        </w:rPr>
        <w:t>՝</w:t>
      </w:r>
      <w:r w:rsidRPr="009971BA">
        <w:rPr>
          <w:rFonts w:ascii="Sylfaen" w:hAnsi="Sylfaen"/>
          <w:color w:val="000000" w:themeColor="text1"/>
          <w:lang w:val="hy-AM"/>
        </w:rPr>
        <w:t xml:space="preserve"> </w:t>
      </w:r>
      <w:r w:rsidRPr="009971BA">
        <w:rPr>
          <w:rFonts w:ascii="Sylfaen" w:hAnsi="Sylfaen" w:cs="Times New Roman"/>
          <w:color w:val="000000" w:themeColor="text1"/>
          <w:lang w:val="hy-AM"/>
        </w:rPr>
        <w:t>1</w:t>
      </w:r>
      <w:r w:rsidRPr="009971BA">
        <w:rPr>
          <w:rFonts w:ascii="Sylfaen" w:hAnsi="Sylfaen" w:cs="Times New Roman"/>
          <w:color w:val="000000" w:themeColor="text1"/>
        </w:rPr>
        <w:t xml:space="preserve"> </w:t>
      </w:r>
      <w:r w:rsidR="003D243E" w:rsidRPr="009971BA">
        <w:rPr>
          <w:rFonts w:ascii="Sylfaen" w:hAnsi="Sylfaen" w:cs="Times New Roman"/>
          <w:color w:val="000000" w:themeColor="text1"/>
          <w:lang w:val="hy-AM"/>
        </w:rPr>
        <w:t>կոլեկտիվ</w:t>
      </w:r>
      <w:r w:rsidRPr="009971BA">
        <w:rPr>
          <w:rFonts w:ascii="Sylfaen" w:hAnsi="Sylfaen" w:cs="Times New Roman"/>
          <w:color w:val="000000" w:themeColor="text1"/>
          <w:lang w:val="hy-AM"/>
        </w:rPr>
        <w:t xml:space="preserve"> </w:t>
      </w:r>
      <w:r w:rsidR="000D5B03" w:rsidRPr="009971BA">
        <w:rPr>
          <w:rFonts w:ascii="Sylfaen" w:hAnsi="Sylfaen" w:cs="Times New Roman"/>
          <w:color w:val="000000" w:themeColor="text1"/>
          <w:lang w:val="hy-AM"/>
        </w:rPr>
        <w:t>մենագրությ</w:t>
      </w:r>
      <w:proofErr w:type="spellStart"/>
      <w:r w:rsidRPr="009971BA">
        <w:rPr>
          <w:rFonts w:ascii="Sylfaen" w:hAnsi="Sylfaen" w:cs="Times New Roman"/>
          <w:color w:val="000000" w:themeColor="text1"/>
          <w:lang w:val="en-US"/>
        </w:rPr>
        <w:t>ուն</w:t>
      </w:r>
      <w:proofErr w:type="spellEnd"/>
      <w:r w:rsidRPr="009971BA">
        <w:rPr>
          <w:rFonts w:ascii="Sylfaen" w:hAnsi="Sylfaen" w:cs="Times New Roman"/>
          <w:color w:val="000000" w:themeColor="text1"/>
        </w:rPr>
        <w:t xml:space="preserve">, </w:t>
      </w:r>
    </w:p>
    <w:p w:rsidR="00123530" w:rsidRDefault="001500EE" w:rsidP="00804DB9">
      <w:pPr>
        <w:pStyle w:val="a6"/>
        <w:spacing w:after="0" w:line="240" w:lineRule="auto"/>
        <w:ind w:left="3544"/>
        <w:rPr>
          <w:rFonts w:ascii="Sylfaen" w:hAnsi="Sylfaen" w:cs="Sylfaen"/>
          <w:bCs/>
          <w:color w:val="000000" w:themeColor="text1"/>
          <w:shd w:val="clear" w:color="auto" w:fill="FFFFFF"/>
        </w:rPr>
      </w:pPr>
      <w:r w:rsidRPr="009971BA">
        <w:rPr>
          <w:rFonts w:ascii="Sylfaen" w:hAnsi="Sylfaen" w:cs="Times New Roman"/>
          <w:color w:val="000000" w:themeColor="text1"/>
          <w:lang w:val="hy-AM"/>
        </w:rPr>
        <w:t>3</w:t>
      </w:r>
      <w:r w:rsidR="00303EEB" w:rsidRPr="009971BA">
        <w:rPr>
          <w:rFonts w:ascii="Sylfaen" w:hAnsi="Sylfaen" w:cs="Times New Roman"/>
          <w:color w:val="000000" w:themeColor="text1"/>
          <w:lang w:val="hy-AM"/>
        </w:rPr>
        <w:t xml:space="preserve"> ուսումնական ձեռնարկ</w:t>
      </w:r>
      <w:r w:rsidR="00077C68" w:rsidRPr="009971BA">
        <w:rPr>
          <w:rFonts w:ascii="Sylfaen" w:hAnsi="Sylfaen" w:cs="Times New Roman"/>
          <w:color w:val="000000" w:themeColor="text1"/>
        </w:rPr>
        <w:t>/</w:t>
      </w:r>
      <w:r w:rsidR="00303EEB" w:rsidRPr="009971BA">
        <w:rPr>
          <w:rFonts w:ascii="Sylfaen" w:hAnsi="Sylfaen" w:cs="Times New Roman"/>
          <w:color w:val="000000" w:themeColor="text1"/>
          <w:lang w:val="hy-AM"/>
        </w:rPr>
        <w:t xml:space="preserve"> </w:t>
      </w:r>
      <w:r w:rsidR="00303EEB" w:rsidRPr="009971BA">
        <w:rPr>
          <w:rFonts w:ascii="Sylfaen" w:hAnsi="Sylfaen" w:cs="Helvetica"/>
          <w:bCs/>
          <w:color w:val="000000" w:themeColor="text1"/>
          <w:shd w:val="clear" w:color="auto" w:fill="FFFFFF"/>
          <w:lang w:val="hy-AM"/>
        </w:rPr>
        <w:t>դ</w:t>
      </w:r>
      <w:r w:rsidR="00303EEB" w:rsidRPr="009971BA">
        <w:rPr>
          <w:rFonts w:ascii="Sylfaen" w:hAnsi="Sylfaen" w:cs="Sylfaen"/>
          <w:bCs/>
          <w:color w:val="000000" w:themeColor="text1"/>
          <w:shd w:val="clear" w:color="auto" w:fill="FFFFFF"/>
          <w:lang w:val="hy-AM"/>
        </w:rPr>
        <w:t>ասագիրք ԲՈՒՀ-երի համար</w:t>
      </w:r>
      <w:r w:rsidR="00804DB9">
        <w:rPr>
          <w:rFonts w:ascii="Sylfaen" w:hAnsi="Sylfaen" w:cs="Sylfaen"/>
          <w:bCs/>
          <w:color w:val="000000" w:themeColor="text1"/>
          <w:shd w:val="clear" w:color="auto" w:fill="FFFFFF"/>
        </w:rPr>
        <w:t>/</w:t>
      </w:r>
      <w:r w:rsidR="00123530" w:rsidRPr="00123530">
        <w:rPr>
          <w:rFonts w:ascii="Sylfaen" w:hAnsi="Sylfaen" w:cs="Sylfaen"/>
          <w:bCs/>
          <w:color w:val="000000" w:themeColor="text1"/>
          <w:shd w:val="clear" w:color="auto" w:fill="FFFFFF"/>
        </w:rPr>
        <w:t xml:space="preserve">, </w:t>
      </w:r>
    </w:p>
    <w:p w:rsidR="006E44E4" w:rsidRDefault="00123530" w:rsidP="00804DB9">
      <w:pPr>
        <w:pStyle w:val="a6"/>
        <w:spacing w:after="0" w:line="240" w:lineRule="auto"/>
        <w:ind w:left="3544"/>
        <w:rPr>
          <w:rFonts w:ascii="Sylfaen" w:hAnsi="Sylfaen"/>
          <w:color w:val="000000" w:themeColor="text1"/>
          <w:lang w:val="hy-AM"/>
        </w:rPr>
      </w:pPr>
      <w:r w:rsidRPr="009971BA">
        <w:rPr>
          <w:rFonts w:ascii="Sylfaen" w:hAnsi="Sylfaen" w:cs="Sylfaen"/>
          <w:bCs/>
          <w:color w:val="000000" w:themeColor="text1"/>
          <w:shd w:val="clear" w:color="auto" w:fill="FFFFFF"/>
        </w:rPr>
        <w:t xml:space="preserve">1 </w:t>
      </w:r>
      <w:r w:rsidRPr="009971BA">
        <w:rPr>
          <w:rFonts w:ascii="Sylfaen" w:hAnsi="Sylfaen" w:cs="Sylfaen"/>
          <w:bCs/>
          <w:color w:val="000000" w:themeColor="text1"/>
          <w:shd w:val="clear" w:color="auto" w:fill="FFFFFF"/>
          <w:lang w:val="hy-AM"/>
        </w:rPr>
        <w:t>մեթոդական ուղեցույց</w:t>
      </w:r>
      <w:r w:rsidR="00077C68" w:rsidRPr="00804DB9">
        <w:rPr>
          <w:rFonts w:ascii="Sylfaen" w:hAnsi="Sylfaen"/>
          <w:color w:val="000000" w:themeColor="text1"/>
          <w:lang w:val="hy-AM"/>
        </w:rPr>
        <w:t>)</w:t>
      </w:r>
    </w:p>
    <w:p w:rsidR="009D5ED3" w:rsidRDefault="009D5ED3" w:rsidP="009D5ED3">
      <w:pPr>
        <w:spacing w:after="0" w:line="240" w:lineRule="auto"/>
        <w:rPr>
          <w:rFonts w:ascii="Sylfaen" w:hAnsi="Sylfaen" w:cs="Times New Roman"/>
          <w:b/>
          <w:color w:val="000000" w:themeColor="text1"/>
          <w:lang w:val="hy-AM"/>
        </w:rPr>
      </w:pPr>
      <w:proofErr w:type="spellStart"/>
      <w:r>
        <w:rPr>
          <w:rFonts w:ascii="Sylfaen" w:hAnsi="Sylfaen" w:cs="Times New Roman"/>
          <w:b/>
          <w:color w:val="000000" w:themeColor="text1"/>
          <w:lang w:val="en-US"/>
        </w:rPr>
        <w:t>Դասավանդվող</w:t>
      </w:r>
      <w:proofErr w:type="spellEnd"/>
      <w:r w:rsidRPr="00421BB9">
        <w:rPr>
          <w:rFonts w:ascii="Sylfaen" w:hAnsi="Sylfaen" w:cs="Times New Roman"/>
          <w:b/>
          <w:color w:val="000000" w:themeColor="text1"/>
          <w:lang w:val="hy-AM"/>
        </w:rPr>
        <w:t xml:space="preserve"> դասընթացներ</w:t>
      </w:r>
      <w:r w:rsidRPr="00421BB9">
        <w:rPr>
          <w:rFonts w:ascii="Sylfaen" w:hAnsi="Sylfaen" w:cs="Times New Roman"/>
          <w:b/>
          <w:color w:val="000000" w:themeColor="text1"/>
          <w:lang w:val="hy-AM"/>
        </w:rPr>
        <w:tab/>
      </w:r>
    </w:p>
    <w:p w:rsidR="009D5ED3" w:rsidRPr="00356EE2" w:rsidRDefault="009D5ED3" w:rsidP="009D5ED3">
      <w:pPr>
        <w:pStyle w:val="a6"/>
        <w:numPr>
          <w:ilvl w:val="0"/>
          <w:numId w:val="5"/>
        </w:numPr>
        <w:spacing w:after="0" w:line="240" w:lineRule="auto"/>
        <w:ind w:left="3969" w:hanging="283"/>
        <w:rPr>
          <w:rFonts w:ascii="Sylfaen" w:hAnsi="Sylfaen"/>
          <w:color w:val="000000" w:themeColor="text1"/>
          <w:lang w:val="en-US"/>
        </w:rPr>
      </w:pPr>
      <w:proofErr w:type="spellStart"/>
      <w:r>
        <w:rPr>
          <w:rFonts w:ascii="Sylfaen" w:hAnsi="Sylfaen" w:cs="Times New Roman"/>
          <w:color w:val="000000" w:themeColor="text1"/>
          <w:lang w:val="en-US"/>
        </w:rPr>
        <w:t>Սահմանադրական</w:t>
      </w:r>
      <w:proofErr w:type="spellEnd"/>
      <w:r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Sylfaen" w:hAnsi="Sylfaen" w:cs="Times New Roman"/>
          <w:color w:val="000000" w:themeColor="text1"/>
          <w:lang w:val="en-US"/>
        </w:rPr>
        <w:t>իրավունք</w:t>
      </w:r>
      <w:proofErr w:type="spellEnd"/>
    </w:p>
    <w:p w:rsidR="009D5ED3" w:rsidRPr="00421BB9" w:rsidRDefault="009D5ED3" w:rsidP="009D5ED3">
      <w:pPr>
        <w:pStyle w:val="a6"/>
        <w:numPr>
          <w:ilvl w:val="0"/>
          <w:numId w:val="5"/>
        </w:numPr>
        <w:spacing w:after="0" w:line="240" w:lineRule="auto"/>
        <w:ind w:left="3969" w:hanging="283"/>
        <w:rPr>
          <w:rFonts w:ascii="Sylfaen" w:hAnsi="Sylfaen" w:cs="Times New Roman"/>
          <w:color w:val="000000" w:themeColor="text1"/>
          <w:lang w:val="hy-AM"/>
        </w:rPr>
      </w:pPr>
      <w:r w:rsidRPr="00356EE2">
        <w:rPr>
          <w:rFonts w:ascii="Sylfaen" w:hAnsi="Sylfaen" w:cs="Times New Roman"/>
          <w:color w:val="000000" w:themeColor="text1"/>
          <w:lang w:val="hy-AM"/>
        </w:rPr>
        <w:t>Հ</w:t>
      </w:r>
      <w:r>
        <w:rPr>
          <w:rFonts w:ascii="Sylfaen" w:hAnsi="Sylfaen" w:cs="Times New Roman"/>
          <w:color w:val="000000" w:themeColor="text1"/>
          <w:lang w:val="hy-AM"/>
        </w:rPr>
        <w:t>Հ</w:t>
      </w:r>
      <w:r w:rsidRPr="00421BB9">
        <w:rPr>
          <w:rFonts w:ascii="Sylfaen" w:hAnsi="Sylfaen" w:cs="Times New Roman"/>
          <w:color w:val="000000" w:themeColor="text1"/>
          <w:lang w:val="hy-AM"/>
        </w:rPr>
        <w:t xml:space="preserve"> ա</w:t>
      </w:r>
      <w:r w:rsidRPr="00356EE2">
        <w:rPr>
          <w:rFonts w:ascii="Sylfaen" w:hAnsi="Sylfaen" w:cs="Times New Roman"/>
          <w:color w:val="000000" w:themeColor="text1"/>
          <w:lang w:val="hy-AM"/>
        </w:rPr>
        <w:t>րդարադատության համակարգը</w:t>
      </w:r>
    </w:p>
    <w:p w:rsidR="009D5ED3" w:rsidRPr="00356EE2" w:rsidRDefault="009D5ED3" w:rsidP="009D5ED3">
      <w:pPr>
        <w:pStyle w:val="a6"/>
        <w:numPr>
          <w:ilvl w:val="0"/>
          <w:numId w:val="5"/>
        </w:numPr>
        <w:spacing w:after="0" w:line="240" w:lineRule="auto"/>
        <w:ind w:left="3969" w:hanging="283"/>
        <w:rPr>
          <w:rFonts w:ascii="Sylfaen" w:hAnsi="Sylfaen" w:cs="Times New Roman"/>
          <w:color w:val="000000" w:themeColor="text1"/>
          <w:lang w:val="en-US"/>
        </w:rPr>
      </w:pP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Իրավագիտության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հիմունքներ</w:t>
      </w:r>
      <w:proofErr w:type="spellEnd"/>
    </w:p>
    <w:p w:rsidR="009D5ED3" w:rsidRPr="00320E26" w:rsidRDefault="009D5ED3" w:rsidP="009D5ED3">
      <w:pPr>
        <w:pStyle w:val="a6"/>
        <w:numPr>
          <w:ilvl w:val="0"/>
          <w:numId w:val="5"/>
        </w:numPr>
        <w:spacing w:after="0" w:line="240" w:lineRule="auto"/>
        <w:ind w:left="3969" w:hanging="283"/>
        <w:rPr>
          <w:rFonts w:ascii="Sylfaen" w:hAnsi="Sylfaen"/>
          <w:color w:val="000000" w:themeColor="text1"/>
          <w:lang w:val="en-US"/>
        </w:rPr>
      </w:pPr>
      <w:proofErr w:type="spellStart"/>
      <w:r w:rsidRPr="00356EE2">
        <w:rPr>
          <w:rFonts w:ascii="Sylfaen" w:hAnsi="Sylfaen" w:cs="Sylfaen"/>
          <w:color w:val="000000" w:themeColor="text1"/>
        </w:rPr>
        <w:t>Պետության</w:t>
      </w:r>
      <w:proofErr w:type="spellEnd"/>
      <w:r w:rsidRPr="00356EE2">
        <w:rPr>
          <w:rFonts w:ascii="Sylfaen" w:hAnsi="Sylfaen" w:cs="Sylfaen"/>
          <w:color w:val="000000" w:themeColor="text1"/>
          <w:lang w:val="en-US"/>
        </w:rPr>
        <w:t xml:space="preserve"> </w:t>
      </w:r>
      <w:r w:rsidRPr="00356EE2">
        <w:rPr>
          <w:rFonts w:ascii="Sylfaen" w:hAnsi="Sylfaen"/>
          <w:color w:val="000000" w:themeColor="text1"/>
        </w:rPr>
        <w:t>և</w:t>
      </w:r>
      <w:r w:rsidRPr="00356EE2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/>
          <w:color w:val="000000" w:themeColor="text1"/>
        </w:rPr>
        <w:t>իրավունքի</w:t>
      </w:r>
      <w:proofErr w:type="spellEnd"/>
      <w:r w:rsidRPr="00356EE2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/>
          <w:color w:val="000000" w:themeColor="text1"/>
        </w:rPr>
        <w:t>տեսություն</w:t>
      </w:r>
      <w:proofErr w:type="spellEnd"/>
    </w:p>
    <w:p w:rsidR="00320E26" w:rsidRPr="00421BB9" w:rsidRDefault="00320E26" w:rsidP="009D5ED3">
      <w:pPr>
        <w:pStyle w:val="a6"/>
        <w:numPr>
          <w:ilvl w:val="0"/>
          <w:numId w:val="5"/>
        </w:numPr>
        <w:spacing w:after="0" w:line="240" w:lineRule="auto"/>
        <w:ind w:left="3969" w:hanging="283"/>
        <w:rPr>
          <w:rFonts w:ascii="Sylfaen" w:hAnsi="Sylfaen"/>
          <w:color w:val="000000" w:themeColor="text1"/>
          <w:lang w:val="en-US"/>
        </w:rPr>
      </w:pPr>
      <w:proofErr w:type="spellStart"/>
      <w:r>
        <w:rPr>
          <w:rFonts w:ascii="Sylfaen" w:hAnsi="Sylfaen"/>
          <w:color w:val="000000" w:themeColor="text1"/>
          <w:lang w:val="en-US"/>
        </w:rPr>
        <w:t>Քաղաքական</w:t>
      </w:r>
      <w:proofErr w:type="spellEnd"/>
      <w:r>
        <w:rPr>
          <w:rFonts w:ascii="Sylfaen" w:hAnsi="Sylfaen"/>
          <w:color w:val="000000" w:themeColor="text1"/>
          <w:lang w:val="en-US"/>
        </w:rPr>
        <w:t xml:space="preserve"> և </w:t>
      </w:r>
      <w:proofErr w:type="spellStart"/>
      <w:r>
        <w:rPr>
          <w:rFonts w:ascii="Sylfaen" w:hAnsi="Sylfaen"/>
          <w:color w:val="000000" w:themeColor="text1"/>
          <w:lang w:val="en-US"/>
        </w:rPr>
        <w:t>իրավական</w:t>
      </w:r>
      <w:proofErr w:type="spellEnd"/>
      <w:r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lang w:val="en-US"/>
        </w:rPr>
        <w:t>ուսմունքների</w:t>
      </w:r>
      <w:proofErr w:type="spellEnd"/>
      <w:r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lang w:val="en-US"/>
        </w:rPr>
        <w:t>պատմություն</w:t>
      </w:r>
      <w:proofErr w:type="spellEnd"/>
    </w:p>
    <w:p w:rsidR="009D5ED3" w:rsidRPr="00356EE2" w:rsidRDefault="009D5ED3" w:rsidP="009D5ED3">
      <w:pPr>
        <w:pStyle w:val="a6"/>
        <w:numPr>
          <w:ilvl w:val="0"/>
          <w:numId w:val="5"/>
        </w:numPr>
        <w:spacing w:after="0" w:line="240" w:lineRule="auto"/>
        <w:ind w:left="3969" w:hanging="283"/>
        <w:rPr>
          <w:rFonts w:ascii="Sylfaen" w:hAnsi="Sylfaen"/>
          <w:color w:val="000000" w:themeColor="text1"/>
          <w:lang w:val="en-US"/>
        </w:rPr>
      </w:pPr>
      <w:proofErr w:type="spellStart"/>
      <w:r>
        <w:rPr>
          <w:rFonts w:ascii="Sylfaen" w:hAnsi="Sylfaen" w:cs="Times New Roman"/>
          <w:color w:val="000000" w:themeColor="text1"/>
          <w:lang w:val="en-US"/>
        </w:rPr>
        <w:t>Քաղաքացիական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իրավունք</w:t>
      </w:r>
      <w:proofErr w:type="spellEnd"/>
    </w:p>
    <w:p w:rsidR="009D5ED3" w:rsidRPr="00576C61" w:rsidRDefault="009D5ED3" w:rsidP="009D5ED3">
      <w:pPr>
        <w:pStyle w:val="a6"/>
        <w:numPr>
          <w:ilvl w:val="0"/>
          <w:numId w:val="5"/>
        </w:numPr>
        <w:spacing w:after="0" w:line="240" w:lineRule="auto"/>
        <w:ind w:left="3969" w:hanging="283"/>
        <w:rPr>
          <w:rFonts w:ascii="Sylfaen" w:hAnsi="Sylfaen"/>
          <w:color w:val="000000" w:themeColor="text1"/>
          <w:lang w:val="en-US"/>
        </w:rPr>
      </w:pPr>
      <w:r w:rsidRPr="00356EE2">
        <w:rPr>
          <w:rFonts w:ascii="Sylfaen" w:hAnsi="Sylfaen"/>
          <w:color w:val="000000" w:themeColor="text1"/>
          <w:lang w:val="hy-AM"/>
        </w:rPr>
        <w:t>«</w:t>
      </w:r>
      <w:r w:rsidRPr="00356EE2">
        <w:rPr>
          <w:rFonts w:ascii="Sylfaen" w:hAnsi="Sylfaen" w:cs="Times New Roman"/>
          <w:color w:val="000000" w:themeColor="text1"/>
          <w:lang w:val="hy-AM"/>
        </w:rPr>
        <w:t>Բիզնես, պետություն հասարակություն</w:t>
      </w:r>
      <w:r w:rsidRPr="00356EE2">
        <w:rPr>
          <w:rFonts w:ascii="Sylfaen" w:hAnsi="Sylfaen"/>
          <w:color w:val="000000" w:themeColor="text1"/>
          <w:lang w:val="hy-AM"/>
        </w:rPr>
        <w:t>»</w:t>
      </w:r>
      <w:r w:rsidRPr="00356EE2">
        <w:rPr>
          <w:rFonts w:ascii="Sylfaen" w:hAnsi="Sylfaen" w:cs="Times New Roman"/>
          <w:color w:val="000000" w:themeColor="text1"/>
          <w:lang w:val="hy-AM"/>
        </w:rPr>
        <w:t xml:space="preserve"> փոխգործակցության իրավական կարգավորումը</w:t>
      </w:r>
    </w:p>
    <w:p w:rsidR="009D5ED3" w:rsidRPr="00356EE2" w:rsidRDefault="009D5ED3" w:rsidP="009D5ED3">
      <w:pPr>
        <w:pStyle w:val="a6"/>
        <w:numPr>
          <w:ilvl w:val="0"/>
          <w:numId w:val="5"/>
        </w:numPr>
        <w:spacing w:after="0" w:line="240" w:lineRule="auto"/>
        <w:ind w:left="3969" w:hanging="283"/>
        <w:rPr>
          <w:rFonts w:ascii="Sylfaen" w:hAnsi="Sylfaen"/>
          <w:color w:val="000000" w:themeColor="text1"/>
          <w:lang w:val="en-US"/>
        </w:rPr>
      </w:pPr>
      <w:r w:rsidRPr="00356EE2">
        <w:rPr>
          <w:rFonts w:ascii="Sylfaen" w:hAnsi="Sylfaen" w:cs="Times New Roman"/>
          <w:color w:val="000000" w:themeColor="text1"/>
          <w:lang w:val="hy-AM"/>
        </w:rPr>
        <w:t>Բիզնես</w:t>
      </w:r>
      <w:r>
        <w:rPr>
          <w:rFonts w:ascii="Sylfaen" w:hAnsi="Sylfaen" w:cs="Times New Roman"/>
          <w:color w:val="000000" w:themeColor="text1"/>
          <w:lang w:val="en-US"/>
        </w:rPr>
        <w:t>ի</w:t>
      </w:r>
      <w:r w:rsidRPr="00356EE2">
        <w:rPr>
          <w:rFonts w:ascii="Sylfaen" w:hAnsi="Sylfaen" w:cs="Times New Roman"/>
          <w:color w:val="000000" w:themeColor="text1"/>
          <w:lang w:val="hy-AM"/>
        </w:rPr>
        <w:t xml:space="preserve"> իրավական </w:t>
      </w:r>
      <w:r>
        <w:rPr>
          <w:rFonts w:ascii="Sylfaen" w:hAnsi="Sylfaen" w:cs="Times New Roman"/>
          <w:color w:val="000000" w:themeColor="text1"/>
          <w:lang w:val="hy-AM"/>
        </w:rPr>
        <w:t>կարգավորման հիմունքներ</w:t>
      </w:r>
      <w:r>
        <w:rPr>
          <w:rFonts w:ascii="Sylfaen" w:hAnsi="Sylfaen" w:cs="Times New Roman"/>
          <w:color w:val="000000" w:themeColor="text1"/>
          <w:lang w:val="en-US"/>
        </w:rPr>
        <w:t xml:space="preserve"> </w:t>
      </w:r>
    </w:p>
    <w:p w:rsidR="00533AC9" w:rsidRDefault="00533AC9" w:rsidP="00533AC9">
      <w:pPr>
        <w:spacing w:after="0" w:line="240" w:lineRule="auto"/>
        <w:rPr>
          <w:rFonts w:ascii="Sylfaen" w:hAnsi="Sylfaen"/>
          <w:color w:val="000000" w:themeColor="text1"/>
          <w:lang w:val="en-US"/>
        </w:rPr>
      </w:pPr>
    </w:p>
    <w:p w:rsidR="00533AC9" w:rsidRPr="00533AC9" w:rsidRDefault="00533AC9" w:rsidP="00533AC9">
      <w:pPr>
        <w:spacing w:after="0" w:line="240" w:lineRule="auto"/>
        <w:ind w:left="3540" w:hanging="3540"/>
        <w:rPr>
          <w:rFonts w:ascii="Sylfaen" w:hAnsi="Sylfaen" w:cs="Sylfaen"/>
          <w:bCs/>
          <w:color w:val="000000" w:themeColor="text1"/>
          <w:shd w:val="clear" w:color="auto" w:fill="FFFFFF"/>
          <w:lang w:val="en-US"/>
        </w:rPr>
      </w:pPr>
      <w:r w:rsidRPr="00533AC9">
        <w:rPr>
          <w:rFonts w:ascii="Sylfaen" w:hAnsi="Sylfaen"/>
          <w:color w:val="000000" w:themeColor="text1"/>
          <w:lang w:val="en-US"/>
        </w:rPr>
        <w:t>2021</w:t>
      </w:r>
      <w:r>
        <w:rPr>
          <w:rFonts w:ascii="Sylfaen" w:hAnsi="Sylfaen"/>
          <w:color w:val="000000" w:themeColor="text1"/>
          <w:lang w:val="en-US"/>
        </w:rPr>
        <w:t>թ.</w:t>
      </w:r>
      <w:r>
        <w:rPr>
          <w:rFonts w:ascii="Sylfaen" w:hAnsi="Sylfaen"/>
          <w:color w:val="000000" w:themeColor="text1"/>
          <w:lang w:val="en-US"/>
        </w:rPr>
        <w:tab/>
      </w:r>
      <w:proofErr w:type="spellStart"/>
      <w:r w:rsidRPr="00533AC9">
        <w:rPr>
          <w:rFonts w:ascii="Sylfaen" w:hAnsi="Sylfaen"/>
          <w:b/>
          <w:color w:val="000000" w:themeColor="text1"/>
          <w:lang w:val="en-US"/>
        </w:rPr>
        <w:t>Արհես</w:t>
      </w:r>
      <w:proofErr w:type="spellEnd"/>
      <w:r w:rsidRPr="00533AC9">
        <w:rPr>
          <w:rFonts w:ascii="Sylfaen" w:hAnsi="Sylfaen"/>
          <w:b/>
          <w:color w:val="000000" w:themeColor="text1"/>
        </w:rPr>
        <w:t>տ</w:t>
      </w:r>
      <w:proofErr w:type="spellStart"/>
      <w:r w:rsidRPr="00533AC9">
        <w:rPr>
          <w:rFonts w:ascii="Sylfaen" w:hAnsi="Sylfaen"/>
          <w:b/>
          <w:color w:val="000000" w:themeColor="text1"/>
          <w:lang w:val="en-US"/>
        </w:rPr>
        <w:t>ավարժ</w:t>
      </w:r>
      <w:proofErr w:type="spellEnd"/>
      <w:r w:rsidRPr="00533AC9">
        <w:rPr>
          <w:rFonts w:ascii="Sylfaen" w:hAnsi="Sylfaen"/>
          <w:b/>
          <w:color w:val="000000" w:themeColor="text1"/>
          <w:lang w:val="en-US"/>
        </w:rPr>
        <w:t xml:space="preserve"> </w:t>
      </w:r>
      <w:proofErr w:type="spellStart"/>
      <w:r w:rsidRPr="00533AC9">
        <w:rPr>
          <w:rFonts w:ascii="Sylfaen" w:hAnsi="Sylfaen"/>
          <w:b/>
          <w:color w:val="000000" w:themeColor="text1"/>
          <w:lang w:val="en-US"/>
        </w:rPr>
        <w:t>դասախոս</w:t>
      </w:r>
      <w:proofErr w:type="spellEnd"/>
      <w:r>
        <w:rPr>
          <w:rFonts w:ascii="Sylfaen" w:hAnsi="Sylfaen"/>
          <w:color w:val="000000" w:themeColor="text1"/>
          <w:lang w:val="en-US"/>
        </w:rPr>
        <w:t xml:space="preserve"> </w:t>
      </w:r>
      <w:r w:rsidRPr="00533AC9">
        <w:rPr>
          <w:rFonts w:ascii="Sylfaen" w:hAnsi="Sylfaen" w:cs="Helvetica"/>
          <w:bCs/>
          <w:color w:val="000000" w:themeColor="text1"/>
          <w:shd w:val="clear" w:color="auto" w:fill="FFFFFF"/>
          <w:lang w:val="hy-AM"/>
        </w:rPr>
        <w:t>(</w:t>
      </w:r>
      <w:proofErr w:type="spellStart"/>
      <w:r>
        <w:rPr>
          <w:rFonts w:ascii="Sylfaen" w:hAnsi="Sylfaen" w:cs="Helvetica"/>
          <w:bCs/>
          <w:color w:val="000000" w:themeColor="text1"/>
          <w:shd w:val="clear" w:color="auto" w:fill="FFFFFF"/>
        </w:rPr>
        <w:t>ուսանողների</w:t>
      </w:r>
      <w:proofErr w:type="spellEnd"/>
      <w:r w:rsidRPr="00533AC9">
        <w:rPr>
          <w:rFonts w:ascii="Sylfaen" w:hAnsi="Sylfaen" w:cs="Helvetica"/>
          <w:b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hd w:val="clear" w:color="auto" w:fill="FFFFFF"/>
        </w:rPr>
        <w:t>հարցման</w:t>
      </w:r>
      <w:proofErr w:type="spellEnd"/>
      <w:r w:rsidRPr="00533AC9">
        <w:rPr>
          <w:rFonts w:ascii="Sylfaen" w:hAnsi="Sylfaen" w:cs="Helvetica"/>
          <w:b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Helvetica"/>
          <w:bCs/>
          <w:color w:val="000000" w:themeColor="text1"/>
          <w:shd w:val="clear" w:color="auto" w:fill="FFFFFF"/>
        </w:rPr>
        <w:t>արդյունքներով</w:t>
      </w:r>
      <w:proofErr w:type="spellEnd"/>
      <w:r w:rsidRPr="00533AC9">
        <w:rPr>
          <w:rFonts w:ascii="Sylfaen" w:hAnsi="Sylfaen"/>
          <w:color w:val="000000" w:themeColor="text1"/>
          <w:lang w:val="hy-AM"/>
        </w:rPr>
        <w:t>)</w:t>
      </w:r>
      <w:r w:rsidRPr="00533AC9">
        <w:rPr>
          <w:rFonts w:ascii="Sylfaen" w:hAnsi="Sylfaen"/>
          <w:color w:val="000000" w:themeColor="text1"/>
          <w:lang w:val="en-US"/>
        </w:rPr>
        <w:t xml:space="preserve">/ </w:t>
      </w:r>
      <w:proofErr w:type="spellStart"/>
      <w:r>
        <w:rPr>
          <w:rFonts w:ascii="Sylfaen" w:hAnsi="Sylfaen"/>
          <w:color w:val="000000" w:themeColor="text1"/>
        </w:rPr>
        <w:t>հավաստագիր</w:t>
      </w:r>
      <w:proofErr w:type="spellEnd"/>
    </w:p>
    <w:p w:rsidR="001F194F" w:rsidRPr="00533AC9" w:rsidRDefault="001F194F" w:rsidP="001F194F">
      <w:pPr>
        <w:spacing w:after="0" w:line="240" w:lineRule="auto"/>
        <w:rPr>
          <w:rFonts w:ascii="Sylfaen" w:hAnsi="Sylfaen" w:cs="Times New Roman"/>
          <w:b/>
          <w:color w:val="000000" w:themeColor="text1"/>
          <w:lang w:val="en-US"/>
        </w:rPr>
      </w:pPr>
    </w:p>
    <w:p w:rsidR="00492008" w:rsidRPr="009D5ED3" w:rsidRDefault="00492008" w:rsidP="00492008">
      <w:pPr>
        <w:pStyle w:val="Sectiondivider"/>
        <w:rPr>
          <w:rFonts w:ascii="Sylfaen" w:hAnsi="Sylfaen"/>
          <w:color w:val="000000" w:themeColor="text1"/>
          <w:sz w:val="22"/>
          <w:szCs w:val="22"/>
        </w:rPr>
      </w:pPr>
      <w:r w:rsidRPr="00356EE2">
        <w:rPr>
          <w:rFonts w:ascii="Sylfaen" w:hAnsi="Sylfaen"/>
          <w:color w:val="000000" w:themeColor="text1"/>
          <w:sz w:val="22"/>
          <w:szCs w:val="22"/>
        </w:rPr>
        <w:t>ԱՇԽԱՏԱՆՔԱՅԻՆ</w:t>
      </w:r>
      <w:r w:rsidRPr="009D5ED3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356EE2">
        <w:rPr>
          <w:rFonts w:ascii="Sylfaen" w:hAnsi="Sylfaen"/>
          <w:color w:val="000000" w:themeColor="text1"/>
          <w:sz w:val="22"/>
          <w:szCs w:val="22"/>
        </w:rPr>
        <w:t>ՓՈՐՁ</w:t>
      </w:r>
    </w:p>
    <w:p w:rsidR="001F194F" w:rsidRPr="00421BB9" w:rsidRDefault="001F194F" w:rsidP="00317C0B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  <w:r w:rsidRPr="00545E1E">
        <w:rPr>
          <w:rFonts w:ascii="Sylfaen" w:hAnsi="Sylfaen"/>
          <w:color w:val="000000" w:themeColor="text1"/>
          <w:lang w:val="hy-AM"/>
        </w:rPr>
        <w:t xml:space="preserve">2018թ. </w:t>
      </w:r>
      <w:r w:rsidR="00371217" w:rsidRPr="00545E1E">
        <w:rPr>
          <w:rFonts w:ascii="Sylfaen" w:hAnsi="Sylfaen"/>
          <w:color w:val="000000" w:themeColor="text1"/>
          <w:lang w:val="hy-AM"/>
        </w:rPr>
        <w:t>Հ</w:t>
      </w:r>
      <w:r w:rsidRPr="00545E1E">
        <w:rPr>
          <w:rFonts w:ascii="Sylfaen" w:hAnsi="Sylfaen"/>
          <w:color w:val="000000" w:themeColor="text1"/>
          <w:lang w:val="hy-AM"/>
        </w:rPr>
        <w:t>ունիս</w:t>
      </w:r>
      <w:r w:rsidR="00371217">
        <w:rPr>
          <w:rFonts w:ascii="Sylfaen" w:hAnsi="Sylfaen"/>
          <w:color w:val="000000" w:themeColor="text1"/>
          <w:lang w:val="hy-AM"/>
        </w:rPr>
        <w:t>-2022 հուլիս</w:t>
      </w:r>
      <w:bookmarkStart w:id="0" w:name="_GoBack"/>
      <w:bookmarkEnd w:id="0"/>
      <w:r>
        <w:rPr>
          <w:rFonts w:ascii="Sylfaen" w:hAnsi="Sylfaen" w:cs="Times New Roman"/>
          <w:b/>
          <w:color w:val="000000" w:themeColor="text1"/>
          <w:lang w:val="hy-AM"/>
        </w:rPr>
        <w:tab/>
      </w:r>
      <w:r w:rsidR="00317C0B" w:rsidRPr="00371217">
        <w:rPr>
          <w:rFonts w:ascii="Sylfaen" w:hAnsi="Sylfaen" w:cs="Times New Roman"/>
          <w:b/>
          <w:color w:val="000000" w:themeColor="text1"/>
          <w:lang w:val="hy-AM"/>
        </w:rPr>
        <w:t>ՀՀ պետական կառավարման ակադեմիայի ի</w:t>
      </w:r>
      <w:r w:rsidR="00317C0B" w:rsidRPr="001F194F">
        <w:rPr>
          <w:rFonts w:ascii="Sylfaen" w:hAnsi="Sylfaen" w:cs="Times New Roman"/>
          <w:b/>
          <w:color w:val="000000" w:themeColor="text1"/>
          <w:lang w:val="hy-AM"/>
        </w:rPr>
        <w:t>րավագիտության ամբիոնի դասախոս</w:t>
      </w:r>
      <w:r w:rsidR="00317C0B" w:rsidRPr="00421BB9">
        <w:rPr>
          <w:rFonts w:ascii="Sylfaen" w:hAnsi="Sylfaen" w:cs="Times New Roman"/>
          <w:b/>
          <w:color w:val="000000" w:themeColor="text1"/>
          <w:lang w:val="hy-AM"/>
        </w:rPr>
        <w:t xml:space="preserve"> </w:t>
      </w:r>
      <w:r w:rsidR="00317C0B" w:rsidRPr="00371217">
        <w:rPr>
          <w:rFonts w:ascii="Sylfaen" w:hAnsi="Sylfaen" w:cs="Times New Roman"/>
          <w:b/>
          <w:color w:val="000000" w:themeColor="text1"/>
          <w:lang w:val="hy-AM"/>
        </w:rPr>
        <w:t xml:space="preserve">/ </w:t>
      </w:r>
      <w:r w:rsidR="00317C0B" w:rsidRPr="00356EE2">
        <w:rPr>
          <w:rFonts w:ascii="Sylfaen" w:hAnsi="Sylfaen" w:cs="Times New Roman"/>
          <w:color w:val="000000" w:themeColor="text1"/>
          <w:lang w:val="hy-AM"/>
        </w:rPr>
        <w:t>Հայաստանի Հանրապետությ</w:t>
      </w:r>
      <w:r w:rsidR="00317C0B" w:rsidRPr="001A591D">
        <w:rPr>
          <w:rFonts w:ascii="Sylfaen" w:hAnsi="Sylfaen" w:cs="Times New Roman"/>
          <w:color w:val="000000" w:themeColor="text1"/>
          <w:lang w:val="hy-AM"/>
        </w:rPr>
        <w:t>ան ա</w:t>
      </w:r>
      <w:r w:rsidR="00317C0B" w:rsidRPr="00356EE2">
        <w:rPr>
          <w:rFonts w:ascii="Sylfaen" w:hAnsi="Sylfaen" w:cs="Times New Roman"/>
          <w:color w:val="000000" w:themeColor="text1"/>
          <w:lang w:val="hy-AM"/>
        </w:rPr>
        <w:t>րդարադատության համակարգը</w:t>
      </w:r>
      <w:r w:rsidR="00317C0B" w:rsidRPr="00371217">
        <w:rPr>
          <w:rFonts w:ascii="Sylfaen" w:hAnsi="Sylfaen"/>
          <w:color w:val="000000" w:themeColor="text1"/>
          <w:lang w:val="hy-AM"/>
        </w:rPr>
        <w:t xml:space="preserve"> </w:t>
      </w:r>
      <w:r w:rsidR="00317C0B" w:rsidRPr="00356EE2">
        <w:rPr>
          <w:rFonts w:ascii="Sylfaen" w:hAnsi="Sylfaen"/>
          <w:color w:val="000000" w:themeColor="text1"/>
          <w:lang w:val="hy-AM"/>
        </w:rPr>
        <w:t>«Բիզնես, պետություն և հասարակություն» փոխգործակցության իրավական կարգավորումը</w:t>
      </w:r>
      <w:r w:rsidR="00317C0B" w:rsidRPr="00CC2E23">
        <w:rPr>
          <w:rFonts w:ascii="Sylfaen" w:hAnsi="Sylfaen" w:cs="Times New Roman"/>
          <w:color w:val="000000" w:themeColor="text1"/>
          <w:lang w:val="hy-AM"/>
        </w:rPr>
        <w:t xml:space="preserve">, Բիզնեսի </w:t>
      </w:r>
      <w:r w:rsidR="00317C0B" w:rsidRPr="00356EE2">
        <w:rPr>
          <w:rFonts w:ascii="Sylfaen" w:hAnsi="Sylfaen" w:cs="Times New Roman"/>
          <w:color w:val="000000" w:themeColor="text1"/>
          <w:lang w:val="hy-AM"/>
        </w:rPr>
        <w:t xml:space="preserve">իրավական </w:t>
      </w:r>
      <w:r w:rsidR="00317C0B">
        <w:rPr>
          <w:rFonts w:ascii="Sylfaen" w:hAnsi="Sylfaen" w:cs="Times New Roman"/>
          <w:color w:val="000000" w:themeColor="text1"/>
          <w:lang w:val="hy-AM"/>
        </w:rPr>
        <w:t>կարգավորման հիմունքներ</w:t>
      </w:r>
      <w:r w:rsidR="0028182F" w:rsidRPr="00371217">
        <w:rPr>
          <w:rFonts w:ascii="Sylfaen" w:hAnsi="Sylfaen" w:cs="Times New Roman"/>
          <w:color w:val="000000" w:themeColor="text1"/>
          <w:lang w:val="hy-AM"/>
        </w:rPr>
        <w:t>/</w:t>
      </w:r>
      <w:r w:rsidR="0028182F" w:rsidRPr="00356EE2">
        <w:rPr>
          <w:rFonts w:ascii="Sylfaen" w:hAnsi="Sylfaen"/>
          <w:color w:val="000000" w:themeColor="text1"/>
          <w:lang w:val="hy-AM"/>
        </w:rPr>
        <w:t>''Moodle'' հարթակ</w:t>
      </w:r>
      <w:r w:rsidR="0028182F" w:rsidRPr="00371217">
        <w:rPr>
          <w:rFonts w:ascii="Sylfaen" w:hAnsi="Sylfaen"/>
          <w:color w:val="000000" w:themeColor="text1"/>
          <w:lang w:val="hy-AM"/>
        </w:rPr>
        <w:t>ի կիրառմամբ/</w:t>
      </w:r>
    </w:p>
    <w:p w:rsidR="002802A2" w:rsidRPr="002802A2" w:rsidRDefault="002802A2" w:rsidP="00492008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</w:p>
    <w:p w:rsidR="003A5FAE" w:rsidRDefault="00623F64" w:rsidP="00492008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  <w:r w:rsidRPr="00545E1E">
        <w:rPr>
          <w:rFonts w:ascii="Sylfaen" w:hAnsi="Sylfaen"/>
          <w:color w:val="000000" w:themeColor="text1"/>
          <w:lang w:val="hy-AM"/>
        </w:rPr>
        <w:t>2018թ. հունիս</w:t>
      </w:r>
      <w:r w:rsidR="003A5FAE" w:rsidRPr="003A5FAE">
        <w:rPr>
          <w:rFonts w:ascii="Sylfaen" w:hAnsi="Sylfaen"/>
          <w:color w:val="000000" w:themeColor="text1"/>
          <w:lang w:val="hy-AM"/>
        </w:rPr>
        <w:t>ի 1</w:t>
      </w:r>
      <w:r w:rsidR="0009343C" w:rsidRPr="0009343C">
        <w:rPr>
          <w:rFonts w:ascii="Sylfaen" w:hAnsi="Sylfaen"/>
          <w:color w:val="000000" w:themeColor="text1"/>
          <w:lang w:val="hy-AM"/>
        </w:rPr>
        <w:t>-</w:t>
      </w:r>
    </w:p>
    <w:p w:rsidR="00623F64" w:rsidRPr="00D6751D" w:rsidRDefault="0009343C" w:rsidP="00492008">
      <w:pPr>
        <w:spacing w:after="0" w:line="240" w:lineRule="auto"/>
        <w:ind w:left="3540" w:hanging="3540"/>
        <w:rPr>
          <w:rFonts w:ascii="Sylfaen" w:hAnsi="Sylfaen" w:cs="Times New Roman"/>
          <w:b/>
          <w:color w:val="000000" w:themeColor="text1"/>
          <w:lang w:val="hy-AM"/>
        </w:rPr>
      </w:pPr>
      <w:r w:rsidRPr="0009343C">
        <w:rPr>
          <w:rFonts w:ascii="Sylfaen" w:hAnsi="Sylfaen"/>
          <w:color w:val="000000" w:themeColor="text1"/>
          <w:lang w:val="hy-AM"/>
        </w:rPr>
        <w:lastRenderedPageBreak/>
        <w:t>2022թ. մայիս</w:t>
      </w:r>
      <w:r w:rsidR="003A5FAE" w:rsidRPr="003A5FAE">
        <w:rPr>
          <w:rFonts w:ascii="Sylfaen" w:hAnsi="Sylfaen"/>
          <w:color w:val="000000" w:themeColor="text1"/>
          <w:lang w:val="hy-AM"/>
        </w:rPr>
        <w:t>ի 26</w:t>
      </w:r>
      <w:r w:rsidR="00623F64" w:rsidRPr="00545E1E">
        <w:rPr>
          <w:rFonts w:ascii="Sylfaen" w:hAnsi="Sylfaen"/>
          <w:color w:val="000000" w:themeColor="text1"/>
          <w:lang w:val="hy-AM"/>
        </w:rPr>
        <w:tab/>
      </w:r>
      <w:r w:rsidR="00623F64" w:rsidRPr="00D6751D">
        <w:rPr>
          <w:rFonts w:ascii="Sylfaen" w:hAnsi="Sylfaen" w:cs="Times New Roman"/>
          <w:b/>
          <w:color w:val="000000" w:themeColor="text1"/>
          <w:lang w:val="hy-AM"/>
        </w:rPr>
        <w:t xml:space="preserve">ՀՀ պետական կառավարման ակադեմիայի Հեռավար ուսուցման </w:t>
      </w:r>
      <w:r w:rsidR="003A5FAE" w:rsidRPr="00D6751D">
        <w:rPr>
          <w:rFonts w:ascii="Sylfaen" w:hAnsi="Sylfaen" w:cs="Times New Roman"/>
          <w:b/>
          <w:color w:val="000000" w:themeColor="text1"/>
          <w:lang w:val="hy-AM"/>
        </w:rPr>
        <w:t>բաժնի պետ</w:t>
      </w:r>
    </w:p>
    <w:p w:rsidR="00B11C5F" w:rsidRPr="00356EE2" w:rsidRDefault="00B11C5F" w:rsidP="00492008">
      <w:pPr>
        <w:spacing w:after="0" w:line="240" w:lineRule="auto"/>
        <w:ind w:left="3540" w:hanging="3540"/>
        <w:rPr>
          <w:rFonts w:ascii="Sylfaen" w:hAnsi="Sylfaen" w:cs="Times New Roman"/>
          <w:b/>
          <w:color w:val="000000" w:themeColor="text1"/>
          <w:lang w:val="hy-AM"/>
        </w:rPr>
      </w:pPr>
    </w:p>
    <w:p w:rsidR="00492008" w:rsidRDefault="00CF1CF0" w:rsidP="00CF1CF0">
      <w:pPr>
        <w:spacing w:after="0" w:line="240" w:lineRule="auto"/>
        <w:ind w:left="3540" w:hanging="3540"/>
        <w:rPr>
          <w:rFonts w:ascii="Sylfaen" w:hAnsi="Sylfaen" w:cs="Times New Roman"/>
          <w:b/>
          <w:color w:val="000000" w:themeColor="text1"/>
          <w:lang w:val="hy-AM"/>
        </w:rPr>
      </w:pPr>
      <w:r w:rsidRPr="00356EE2">
        <w:rPr>
          <w:rFonts w:ascii="Sylfaen" w:hAnsi="Sylfaen" w:cs="Times New Roman"/>
          <w:color w:val="000000" w:themeColor="text1"/>
          <w:lang w:val="hy-AM"/>
        </w:rPr>
        <w:t>2017թ. նոյեմբերից</w:t>
      </w:r>
      <w:r w:rsidR="000B16EF" w:rsidRPr="000B16EF">
        <w:rPr>
          <w:rFonts w:ascii="Sylfaen" w:hAnsi="Sylfaen" w:cs="Times New Roman"/>
          <w:color w:val="000000" w:themeColor="text1"/>
          <w:lang w:val="hy-AM"/>
        </w:rPr>
        <w:t>-2020թ. հունիս</w:t>
      </w:r>
      <w:r w:rsidRPr="00356EE2">
        <w:rPr>
          <w:rFonts w:ascii="Sylfaen" w:hAnsi="Sylfaen" w:cs="Times New Roman"/>
          <w:b/>
          <w:color w:val="000000" w:themeColor="text1"/>
          <w:lang w:val="hy-AM"/>
        </w:rPr>
        <w:tab/>
      </w:r>
      <w:r w:rsidR="0036044F" w:rsidRPr="0036044F">
        <w:rPr>
          <w:rFonts w:ascii="Sylfaen" w:hAnsi="Sylfaen" w:cs="Times New Roman"/>
          <w:b/>
          <w:color w:val="000000" w:themeColor="text1"/>
          <w:lang w:val="hy-AM"/>
        </w:rPr>
        <w:t xml:space="preserve">ՀՀ պետական կառավարման ակադեմիայում գործող </w:t>
      </w:r>
      <w:r w:rsidR="004A1695" w:rsidRPr="00356EE2">
        <w:rPr>
          <w:rFonts w:ascii="Sylfaen" w:hAnsi="Sylfaen" w:cs="Times New Roman"/>
          <w:b/>
          <w:color w:val="000000" w:themeColor="text1"/>
          <w:lang w:val="hy-AM"/>
        </w:rPr>
        <w:t xml:space="preserve">Իրավագիտության </w:t>
      </w:r>
      <w:r w:rsidR="00B42107" w:rsidRPr="00356EE2">
        <w:rPr>
          <w:rFonts w:ascii="Sylfaen" w:hAnsi="Sylfaen" w:cs="Times New Roman"/>
          <w:b/>
          <w:color w:val="000000" w:themeColor="text1"/>
          <w:lang w:val="hy-AM"/>
        </w:rPr>
        <w:t>041 մասնագիտական խորհրդի գիտական քարտուղար</w:t>
      </w:r>
    </w:p>
    <w:p w:rsidR="002E7EA1" w:rsidRPr="00356EE2" w:rsidRDefault="002E7EA1" w:rsidP="00CF1CF0">
      <w:pPr>
        <w:spacing w:after="0" w:line="240" w:lineRule="auto"/>
        <w:ind w:left="3540" w:hanging="3540"/>
        <w:rPr>
          <w:rFonts w:ascii="Sylfaen" w:hAnsi="Sylfaen" w:cs="Times New Roman"/>
          <w:b/>
          <w:color w:val="000000" w:themeColor="text1"/>
          <w:lang w:val="hy-AM"/>
        </w:rPr>
      </w:pPr>
    </w:p>
    <w:p w:rsidR="003D243E" w:rsidRDefault="002E7EA1" w:rsidP="002E7EA1">
      <w:pPr>
        <w:spacing w:after="0" w:line="240" w:lineRule="auto"/>
        <w:ind w:left="3540" w:hanging="3540"/>
        <w:rPr>
          <w:rFonts w:ascii="Sylfaen" w:hAnsi="Sylfaen" w:cs="Times New Roman"/>
          <w:color w:val="000000" w:themeColor="text1"/>
          <w:lang w:val="hy-AM"/>
        </w:rPr>
      </w:pPr>
      <w:r w:rsidRPr="001019BC">
        <w:rPr>
          <w:rFonts w:ascii="Sylfaen" w:hAnsi="Sylfaen" w:cs="Times New Roman"/>
          <w:color w:val="000000" w:themeColor="text1"/>
          <w:lang w:val="hy-AM"/>
        </w:rPr>
        <w:t>2016թ մայիսից</w:t>
      </w:r>
      <w:r w:rsidRPr="00993036">
        <w:rPr>
          <w:rFonts w:ascii="Sylfaen" w:hAnsi="Sylfaen" w:cs="Times New Roman"/>
          <w:color w:val="000000" w:themeColor="text1"/>
          <w:lang w:val="hy-AM"/>
        </w:rPr>
        <w:t>-</w:t>
      </w:r>
    </w:p>
    <w:p w:rsidR="002E7EA1" w:rsidRPr="00B46845" w:rsidRDefault="002E7EA1" w:rsidP="002E7EA1">
      <w:pPr>
        <w:spacing w:after="0" w:line="240" w:lineRule="auto"/>
        <w:ind w:left="3540" w:hanging="3540"/>
        <w:rPr>
          <w:rFonts w:ascii="Sylfaen" w:hAnsi="Sylfaen" w:cs="Times New Roman"/>
          <w:b/>
          <w:color w:val="000000" w:themeColor="text1"/>
          <w:lang w:val="hy-AM"/>
        </w:rPr>
      </w:pPr>
      <w:r w:rsidRPr="00993036">
        <w:rPr>
          <w:rFonts w:ascii="Sylfaen" w:hAnsi="Sylfaen" w:cs="Times New Roman"/>
          <w:color w:val="000000" w:themeColor="text1"/>
          <w:lang w:val="hy-AM"/>
        </w:rPr>
        <w:t>2019 թ.</w:t>
      </w:r>
      <w:r w:rsidR="00B43796" w:rsidRPr="00B43796">
        <w:rPr>
          <w:rFonts w:ascii="Sylfaen" w:hAnsi="Sylfaen" w:cs="Times New Roman"/>
          <w:color w:val="000000" w:themeColor="text1"/>
          <w:lang w:val="hy-AM"/>
        </w:rPr>
        <w:t xml:space="preserve"> </w:t>
      </w:r>
      <w:r w:rsidR="00B43796" w:rsidRPr="00356EE2">
        <w:rPr>
          <w:rFonts w:ascii="Sylfaen" w:hAnsi="Sylfaen" w:cs="Times New Roman"/>
          <w:color w:val="000000" w:themeColor="text1"/>
          <w:lang w:val="hy-AM"/>
        </w:rPr>
        <w:t>փետրվար</w:t>
      </w:r>
      <w:r w:rsidRPr="001019BC">
        <w:rPr>
          <w:rFonts w:ascii="Sylfaen" w:hAnsi="Sylfaen" w:cs="Times New Roman"/>
          <w:b/>
          <w:color w:val="000000" w:themeColor="text1"/>
          <w:lang w:val="hy-AM"/>
        </w:rPr>
        <w:tab/>
      </w:r>
      <w:r w:rsidRPr="00F210DE">
        <w:rPr>
          <w:rFonts w:ascii="Sylfaen" w:hAnsi="Sylfaen" w:cs="Times New Roman"/>
          <w:color w:val="000000" w:themeColor="text1"/>
          <w:lang w:val="hy-AM"/>
        </w:rPr>
        <w:t xml:space="preserve">ՀՀ պետական կառավարման ակադեմիայի </w:t>
      </w:r>
      <w:r w:rsidR="009D5ED3" w:rsidRPr="00F210DE">
        <w:rPr>
          <w:rFonts w:ascii="Sylfaen" w:hAnsi="Sylfaen" w:cs="Times New Roman"/>
          <w:color w:val="000000" w:themeColor="text1"/>
          <w:lang w:val="hy-AM"/>
        </w:rPr>
        <w:t>գ</w:t>
      </w:r>
      <w:r w:rsidRPr="00F210DE">
        <w:rPr>
          <w:rFonts w:ascii="Sylfaen" w:hAnsi="Sylfaen" w:cs="Times New Roman"/>
          <w:color w:val="000000" w:themeColor="text1"/>
          <w:lang w:val="hy-AM"/>
        </w:rPr>
        <w:t>իտական քարտուղար</w:t>
      </w:r>
    </w:p>
    <w:p w:rsidR="00F07419" w:rsidRPr="00356EE2" w:rsidRDefault="00F07419" w:rsidP="00F07419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</w:p>
    <w:p w:rsidR="001F194F" w:rsidRPr="001F194F" w:rsidRDefault="00492008" w:rsidP="00492008">
      <w:pPr>
        <w:spacing w:after="0" w:line="240" w:lineRule="auto"/>
        <w:ind w:left="3540" w:hanging="3540"/>
        <w:rPr>
          <w:rFonts w:ascii="Sylfaen" w:hAnsi="Sylfaen" w:cs="Times New Roman"/>
          <w:color w:val="000000" w:themeColor="text1"/>
          <w:lang w:val="hy-AM"/>
        </w:rPr>
      </w:pPr>
      <w:r w:rsidRPr="00356EE2">
        <w:rPr>
          <w:rFonts w:ascii="Sylfaen" w:hAnsi="Sylfaen" w:cs="Times New Roman"/>
          <w:color w:val="000000" w:themeColor="text1"/>
          <w:lang w:val="hy-AM"/>
        </w:rPr>
        <w:t>2014թ փետրվարից</w:t>
      </w:r>
      <w:r w:rsidR="001F194F" w:rsidRPr="001F194F">
        <w:rPr>
          <w:rFonts w:ascii="Sylfaen" w:hAnsi="Sylfaen" w:cs="Times New Roman"/>
          <w:color w:val="000000" w:themeColor="text1"/>
          <w:lang w:val="hy-AM"/>
        </w:rPr>
        <w:t>-</w:t>
      </w:r>
    </w:p>
    <w:p w:rsidR="00317C0B" w:rsidRPr="0028182F" w:rsidRDefault="001F194F" w:rsidP="00317C0B">
      <w:pPr>
        <w:spacing w:after="0" w:line="240" w:lineRule="auto"/>
        <w:ind w:left="3540" w:hanging="3540"/>
        <w:rPr>
          <w:rFonts w:ascii="Sylfaen" w:hAnsi="Sylfaen" w:cs="Times New Roman"/>
          <w:b/>
          <w:color w:val="000000" w:themeColor="text1"/>
          <w:lang w:val="hy-AM"/>
        </w:rPr>
      </w:pPr>
      <w:r w:rsidRPr="00993036">
        <w:rPr>
          <w:rFonts w:ascii="Sylfaen" w:hAnsi="Sylfaen" w:cs="Times New Roman"/>
          <w:color w:val="000000" w:themeColor="text1"/>
          <w:lang w:val="hy-AM"/>
        </w:rPr>
        <w:t>201</w:t>
      </w:r>
      <w:r w:rsidR="00421BB9" w:rsidRPr="00545E1E">
        <w:rPr>
          <w:rFonts w:ascii="Sylfaen" w:hAnsi="Sylfaen"/>
          <w:color w:val="000000" w:themeColor="text1"/>
          <w:lang w:val="hy-AM"/>
        </w:rPr>
        <w:t>8</w:t>
      </w:r>
      <w:r w:rsidRPr="00993036">
        <w:rPr>
          <w:rFonts w:ascii="Sylfaen" w:hAnsi="Sylfaen" w:cs="Times New Roman"/>
          <w:color w:val="000000" w:themeColor="text1"/>
          <w:lang w:val="hy-AM"/>
        </w:rPr>
        <w:t xml:space="preserve"> թ.</w:t>
      </w:r>
      <w:r w:rsidR="00421BB9" w:rsidRPr="00421BB9">
        <w:rPr>
          <w:rFonts w:ascii="Sylfaen" w:hAnsi="Sylfaen" w:cs="Times New Roman"/>
          <w:color w:val="000000" w:themeColor="text1"/>
          <w:lang w:val="hy-AM"/>
        </w:rPr>
        <w:t xml:space="preserve"> մայիս</w:t>
      </w:r>
      <w:r w:rsidR="00492008" w:rsidRPr="00356EE2">
        <w:rPr>
          <w:rFonts w:ascii="Sylfaen" w:hAnsi="Sylfaen" w:cs="Times New Roman"/>
          <w:b/>
          <w:color w:val="000000" w:themeColor="text1"/>
          <w:lang w:val="hy-AM"/>
        </w:rPr>
        <w:tab/>
      </w:r>
      <w:r w:rsidR="00492008" w:rsidRPr="00356EE2">
        <w:rPr>
          <w:rFonts w:ascii="Sylfaen" w:hAnsi="Sylfaen"/>
          <w:b/>
          <w:color w:val="000000" w:themeColor="text1"/>
          <w:lang w:val="hy-AM"/>
        </w:rPr>
        <w:t>ՀՀ պետական կառավարման ակադեմիայի</w:t>
      </w:r>
      <w:r w:rsidR="00492008" w:rsidRPr="00356EE2">
        <w:rPr>
          <w:rFonts w:ascii="Sylfaen" w:hAnsi="Sylfaen" w:cs="Times New Roman"/>
          <w:b/>
          <w:color w:val="000000" w:themeColor="text1"/>
          <w:lang w:val="hy-AM"/>
        </w:rPr>
        <w:t xml:space="preserve"> իրավագիտության ամբիոնի դոցենտ</w:t>
      </w:r>
      <w:r w:rsidR="00317C0B" w:rsidRPr="00317C0B">
        <w:rPr>
          <w:rFonts w:ascii="Sylfaen" w:hAnsi="Sylfaen" w:cs="Times New Roman"/>
          <w:b/>
          <w:color w:val="000000" w:themeColor="text1"/>
          <w:lang w:val="hy-AM"/>
        </w:rPr>
        <w:t xml:space="preserve"> </w:t>
      </w:r>
      <w:r w:rsidR="00317C0B" w:rsidRPr="001A591D">
        <w:rPr>
          <w:rFonts w:ascii="Sylfaen" w:hAnsi="Sylfaen" w:cs="Times New Roman"/>
          <w:b/>
          <w:color w:val="000000" w:themeColor="text1"/>
          <w:lang w:val="hy-AM"/>
        </w:rPr>
        <w:t xml:space="preserve">/ </w:t>
      </w:r>
      <w:r w:rsidR="00317C0B" w:rsidRPr="001A591D">
        <w:rPr>
          <w:rFonts w:ascii="Sylfaen" w:hAnsi="Sylfaen" w:cs="Times New Roman"/>
          <w:color w:val="000000" w:themeColor="text1"/>
          <w:lang w:val="hy-AM"/>
        </w:rPr>
        <w:t>Պետության և իրավունքի տեսություն,</w:t>
      </w:r>
      <w:r w:rsidR="00317C0B" w:rsidRPr="001A591D">
        <w:rPr>
          <w:rFonts w:ascii="Sylfaen" w:hAnsi="Sylfaen" w:cs="Times New Roman"/>
          <w:b/>
          <w:color w:val="000000" w:themeColor="text1"/>
          <w:lang w:val="hy-AM"/>
        </w:rPr>
        <w:t xml:space="preserve"> </w:t>
      </w:r>
      <w:r w:rsidR="00317C0B" w:rsidRPr="00356EE2">
        <w:rPr>
          <w:rFonts w:ascii="Sylfaen" w:hAnsi="Sylfaen" w:cs="Times New Roman"/>
          <w:color w:val="000000" w:themeColor="text1"/>
          <w:lang w:val="hy-AM"/>
        </w:rPr>
        <w:t>Հայաստանի Հանրապետությ</w:t>
      </w:r>
      <w:r w:rsidR="00317C0B" w:rsidRPr="001A591D">
        <w:rPr>
          <w:rFonts w:ascii="Sylfaen" w:hAnsi="Sylfaen" w:cs="Times New Roman"/>
          <w:color w:val="000000" w:themeColor="text1"/>
          <w:lang w:val="hy-AM"/>
        </w:rPr>
        <w:t>ան ա</w:t>
      </w:r>
      <w:r w:rsidR="00317C0B" w:rsidRPr="00356EE2">
        <w:rPr>
          <w:rFonts w:ascii="Sylfaen" w:hAnsi="Sylfaen" w:cs="Times New Roman"/>
          <w:color w:val="000000" w:themeColor="text1"/>
          <w:lang w:val="hy-AM"/>
        </w:rPr>
        <w:t>րդարադատության համակարգը</w:t>
      </w:r>
      <w:r w:rsidR="0028182F" w:rsidRPr="0028182F">
        <w:rPr>
          <w:rFonts w:ascii="Sylfaen" w:hAnsi="Sylfaen" w:cs="Times New Roman"/>
          <w:color w:val="000000" w:themeColor="text1"/>
          <w:lang w:val="hy-AM"/>
        </w:rPr>
        <w:t>/</w:t>
      </w:r>
      <w:r w:rsidR="0028182F" w:rsidRPr="00356EE2">
        <w:rPr>
          <w:rFonts w:ascii="Sylfaen" w:hAnsi="Sylfaen"/>
          <w:color w:val="000000" w:themeColor="text1"/>
          <w:lang w:val="hy-AM"/>
        </w:rPr>
        <w:t>''Moodle'' հարթակ</w:t>
      </w:r>
      <w:r w:rsidR="0028182F" w:rsidRPr="0028182F">
        <w:rPr>
          <w:rFonts w:ascii="Sylfaen" w:hAnsi="Sylfaen"/>
          <w:color w:val="000000" w:themeColor="text1"/>
          <w:lang w:val="hy-AM"/>
        </w:rPr>
        <w:t>ի կիրառմամբ/</w:t>
      </w:r>
    </w:p>
    <w:p w:rsidR="00443DB6" w:rsidRPr="00317C0B" w:rsidRDefault="00443DB6" w:rsidP="00492008">
      <w:pPr>
        <w:spacing w:after="0" w:line="240" w:lineRule="auto"/>
        <w:ind w:left="3540" w:hanging="3540"/>
        <w:rPr>
          <w:rFonts w:ascii="Sylfaen" w:hAnsi="Sylfaen" w:cs="Times New Roman"/>
          <w:b/>
          <w:color w:val="000000" w:themeColor="text1"/>
          <w:lang w:val="hy-AM"/>
        </w:rPr>
      </w:pPr>
    </w:p>
    <w:p w:rsidR="0011482B" w:rsidRPr="00356EE2" w:rsidRDefault="0011482B" w:rsidP="00492008">
      <w:pPr>
        <w:spacing w:after="0" w:line="240" w:lineRule="auto"/>
        <w:ind w:left="3540" w:hanging="3540"/>
        <w:rPr>
          <w:rFonts w:ascii="Sylfaen" w:hAnsi="Sylfaen" w:cs="Times New Roman"/>
          <w:b/>
          <w:color w:val="000000" w:themeColor="text1"/>
          <w:lang w:val="hy-AM"/>
        </w:rPr>
      </w:pPr>
    </w:p>
    <w:p w:rsidR="00492008" w:rsidRPr="00356EE2" w:rsidRDefault="00492008" w:rsidP="00492008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</w:p>
    <w:p w:rsidR="00E96CC0" w:rsidRPr="00356EE2" w:rsidRDefault="00492008" w:rsidP="00E96CC0">
      <w:pPr>
        <w:spacing w:after="0" w:line="240" w:lineRule="auto"/>
        <w:ind w:left="3544" w:hanging="3544"/>
        <w:rPr>
          <w:rFonts w:ascii="Sylfaen" w:hAnsi="Sylfaen"/>
          <w:color w:val="000000" w:themeColor="text1"/>
          <w:lang w:val="hy-AM"/>
        </w:rPr>
      </w:pPr>
      <w:r w:rsidRPr="00356EE2">
        <w:rPr>
          <w:rFonts w:ascii="Sylfaen" w:hAnsi="Sylfaen"/>
          <w:color w:val="000000" w:themeColor="text1"/>
          <w:lang w:val="hy-AM"/>
        </w:rPr>
        <w:t>18.10.2006թ.-25.09.2014թ.</w:t>
      </w:r>
      <w:r w:rsidRPr="00356EE2">
        <w:rPr>
          <w:rFonts w:ascii="Sylfaen" w:hAnsi="Sylfaen"/>
          <w:color w:val="000000" w:themeColor="text1"/>
          <w:lang w:val="hy-AM"/>
        </w:rPr>
        <w:tab/>
      </w:r>
      <w:r w:rsidRPr="00356EE2">
        <w:rPr>
          <w:rFonts w:ascii="Sylfaen" w:hAnsi="Sylfaen"/>
          <w:b/>
          <w:color w:val="000000" w:themeColor="text1"/>
          <w:lang w:val="hy-AM"/>
        </w:rPr>
        <w:t xml:space="preserve">Երևանի </w:t>
      </w:r>
      <w:r w:rsidR="009D5ED3" w:rsidRPr="00356EE2">
        <w:rPr>
          <w:rFonts w:ascii="Sylfaen" w:hAnsi="Sylfaen"/>
          <w:color w:val="000000" w:themeColor="text1"/>
          <w:lang w:val="hy-AM"/>
        </w:rPr>
        <w:t>«</w:t>
      </w:r>
      <w:r w:rsidRPr="00356EE2">
        <w:rPr>
          <w:rFonts w:ascii="Sylfaen" w:hAnsi="Sylfaen"/>
          <w:b/>
          <w:color w:val="000000" w:themeColor="text1"/>
          <w:lang w:val="hy-AM"/>
        </w:rPr>
        <w:t>Գլաձոր</w:t>
      </w:r>
      <w:r w:rsidR="009D5ED3" w:rsidRPr="00356EE2">
        <w:rPr>
          <w:rFonts w:ascii="Sylfaen" w:hAnsi="Sylfaen"/>
          <w:color w:val="000000" w:themeColor="text1"/>
          <w:lang w:val="hy-AM"/>
        </w:rPr>
        <w:t>»</w:t>
      </w:r>
      <w:r w:rsidRPr="00356EE2">
        <w:rPr>
          <w:rFonts w:ascii="Sylfaen" w:hAnsi="Sylfaen"/>
          <w:b/>
          <w:color w:val="000000" w:themeColor="text1"/>
          <w:lang w:val="hy-AM"/>
        </w:rPr>
        <w:t xml:space="preserve">  համալսարանի </w:t>
      </w:r>
      <w:r w:rsidRPr="00356EE2">
        <w:rPr>
          <w:rFonts w:ascii="Sylfaen" w:hAnsi="Sylfaen" w:cs="Times New Roman"/>
          <w:b/>
          <w:color w:val="000000" w:themeColor="text1"/>
          <w:lang w:val="hy-AM"/>
        </w:rPr>
        <w:t>ասպիրանտուրայի</w:t>
      </w:r>
      <w:r w:rsidR="008027B4" w:rsidRPr="00356EE2">
        <w:rPr>
          <w:rFonts w:ascii="Sylfaen" w:hAnsi="Sylfaen" w:cs="Times New Roman"/>
          <w:b/>
          <w:color w:val="000000" w:themeColor="text1"/>
          <w:lang w:val="hy-AM"/>
        </w:rPr>
        <w:t xml:space="preserve"> </w:t>
      </w:r>
      <w:r w:rsidRPr="00356EE2">
        <w:rPr>
          <w:rFonts w:ascii="Sylfaen" w:hAnsi="Sylfaen" w:cs="Times New Roman"/>
          <w:b/>
          <w:color w:val="000000" w:themeColor="text1"/>
          <w:lang w:val="hy-AM"/>
        </w:rPr>
        <w:t>բաժնի</w:t>
      </w:r>
      <w:r w:rsidR="008027B4" w:rsidRPr="00356EE2">
        <w:rPr>
          <w:rFonts w:ascii="Sylfaen" w:hAnsi="Sylfaen" w:cs="Times New Roman"/>
          <w:b/>
          <w:color w:val="000000" w:themeColor="text1"/>
          <w:lang w:val="hy-AM"/>
        </w:rPr>
        <w:t xml:space="preserve"> </w:t>
      </w:r>
      <w:r w:rsidRPr="00356EE2">
        <w:rPr>
          <w:rFonts w:ascii="Sylfaen" w:hAnsi="Sylfaen" w:cs="Times New Roman"/>
          <w:b/>
          <w:color w:val="000000" w:themeColor="text1"/>
          <w:lang w:val="hy-AM"/>
        </w:rPr>
        <w:t>վարիչ</w:t>
      </w:r>
      <w:r w:rsidRPr="00356EE2">
        <w:rPr>
          <w:rFonts w:ascii="Sylfaen" w:hAnsi="Sylfaen"/>
          <w:b/>
          <w:color w:val="000000" w:themeColor="text1"/>
          <w:lang w:val="hy-AM"/>
        </w:rPr>
        <w:t xml:space="preserve">, </w:t>
      </w:r>
      <w:r w:rsidRPr="00356EE2">
        <w:rPr>
          <w:rFonts w:ascii="Sylfaen" w:hAnsi="Sylfaen" w:cs="Times New Roman"/>
          <w:b/>
          <w:color w:val="000000" w:themeColor="text1"/>
          <w:lang w:val="hy-AM"/>
        </w:rPr>
        <w:t>իրավագիտության</w:t>
      </w:r>
      <w:r w:rsidR="008027B4" w:rsidRPr="00356EE2">
        <w:rPr>
          <w:rFonts w:ascii="Sylfaen" w:hAnsi="Sylfaen" w:cs="Times New Roman"/>
          <w:b/>
          <w:color w:val="000000" w:themeColor="text1"/>
          <w:lang w:val="hy-AM"/>
        </w:rPr>
        <w:t xml:space="preserve"> </w:t>
      </w:r>
      <w:r w:rsidRPr="00356EE2">
        <w:rPr>
          <w:rFonts w:ascii="Sylfaen" w:hAnsi="Sylfaen" w:cs="Times New Roman"/>
          <w:b/>
          <w:color w:val="000000" w:themeColor="text1"/>
          <w:lang w:val="hy-AM"/>
        </w:rPr>
        <w:t>ամբիոնի</w:t>
      </w:r>
      <w:r w:rsidR="008027B4" w:rsidRPr="00356EE2">
        <w:rPr>
          <w:rFonts w:ascii="Sylfaen" w:hAnsi="Sylfaen" w:cs="Times New Roman"/>
          <w:b/>
          <w:color w:val="000000" w:themeColor="text1"/>
          <w:lang w:val="hy-AM"/>
        </w:rPr>
        <w:t xml:space="preserve"> </w:t>
      </w:r>
      <w:r w:rsidRPr="00356EE2">
        <w:rPr>
          <w:rFonts w:ascii="Sylfaen" w:hAnsi="Sylfaen" w:cs="Times New Roman"/>
          <w:b/>
          <w:color w:val="000000" w:themeColor="text1"/>
          <w:lang w:val="hy-AM"/>
        </w:rPr>
        <w:t>դասախոս</w:t>
      </w:r>
      <w:r w:rsidR="00E96CC0" w:rsidRPr="00356EE2">
        <w:rPr>
          <w:rFonts w:ascii="Sylfaen" w:hAnsi="Sylfaen"/>
          <w:color w:val="000000" w:themeColor="text1"/>
          <w:lang w:val="hy-AM"/>
        </w:rPr>
        <w:t>/«</w:t>
      </w:r>
      <w:r w:rsidR="00E96CC0" w:rsidRPr="00356EE2">
        <w:rPr>
          <w:rFonts w:ascii="Sylfaen" w:hAnsi="Sylfaen" w:cs="Times New Roman"/>
          <w:color w:val="000000" w:themeColor="text1"/>
          <w:lang w:val="hy-AM"/>
        </w:rPr>
        <w:t>Պետության և իրավունքի տեսություն</w:t>
      </w:r>
      <w:r w:rsidR="00E96CC0" w:rsidRPr="00356EE2">
        <w:rPr>
          <w:rFonts w:ascii="Sylfaen" w:hAnsi="Sylfaen"/>
          <w:color w:val="000000" w:themeColor="text1"/>
          <w:lang w:val="hy-AM"/>
        </w:rPr>
        <w:t>», «</w:t>
      </w:r>
      <w:r w:rsidR="00E96CC0" w:rsidRPr="00356EE2">
        <w:rPr>
          <w:rFonts w:ascii="Sylfaen" w:hAnsi="Sylfaen" w:cs="Times New Roman"/>
          <w:color w:val="000000" w:themeColor="text1"/>
          <w:lang w:val="hy-AM"/>
        </w:rPr>
        <w:t>Սահմանադրական իրավունք</w:t>
      </w:r>
      <w:r w:rsidR="00E96CC0" w:rsidRPr="00356EE2">
        <w:rPr>
          <w:rFonts w:ascii="Sylfaen" w:hAnsi="Sylfaen"/>
          <w:color w:val="000000" w:themeColor="text1"/>
          <w:lang w:val="hy-AM"/>
        </w:rPr>
        <w:t>», «</w:t>
      </w:r>
      <w:r w:rsidR="00E96CC0" w:rsidRPr="00356EE2">
        <w:rPr>
          <w:rFonts w:ascii="Sylfaen" w:hAnsi="Sylfaen" w:cs="Times New Roman"/>
          <w:color w:val="000000" w:themeColor="text1"/>
          <w:lang w:val="hy-AM"/>
        </w:rPr>
        <w:t>Իրավագիտության հիմունքներ</w:t>
      </w:r>
      <w:r w:rsidR="00E96CC0" w:rsidRPr="00356EE2">
        <w:rPr>
          <w:rFonts w:ascii="Sylfaen" w:hAnsi="Sylfaen"/>
          <w:color w:val="000000" w:themeColor="text1"/>
          <w:lang w:val="hy-AM"/>
        </w:rPr>
        <w:t>», «</w:t>
      </w:r>
      <w:r w:rsidR="00E96CC0" w:rsidRPr="00356EE2">
        <w:rPr>
          <w:rFonts w:ascii="Sylfaen" w:hAnsi="Sylfaen" w:cs="Times New Roman"/>
          <w:color w:val="000000" w:themeColor="text1"/>
          <w:lang w:val="hy-AM"/>
        </w:rPr>
        <w:t>Իրավունքի փիլիսոփայություն</w:t>
      </w:r>
      <w:r w:rsidR="00E96CC0">
        <w:rPr>
          <w:rFonts w:ascii="Sylfaen" w:hAnsi="Sylfaen"/>
          <w:color w:val="000000" w:themeColor="text1"/>
          <w:lang w:val="hy-AM"/>
        </w:rPr>
        <w:t xml:space="preserve">», </w:t>
      </w:r>
      <w:r w:rsidR="00E96CC0" w:rsidRPr="00E96CC0">
        <w:rPr>
          <w:rFonts w:ascii="Sylfaen" w:hAnsi="Sylfaen"/>
          <w:color w:val="000000" w:themeColor="text1"/>
          <w:lang w:val="hy-AM"/>
        </w:rPr>
        <w:t>Քաղաքական և իրավական ուսմունքների պատմություն</w:t>
      </w:r>
      <w:r w:rsidR="00E96CC0" w:rsidRPr="00356EE2">
        <w:rPr>
          <w:rFonts w:ascii="Sylfaen" w:hAnsi="Sylfaen"/>
          <w:color w:val="000000" w:themeColor="text1"/>
          <w:lang w:val="hy-AM"/>
        </w:rPr>
        <w:t>/</w:t>
      </w:r>
    </w:p>
    <w:p w:rsidR="00492008" w:rsidRPr="00356EE2" w:rsidRDefault="00492008" w:rsidP="00492008">
      <w:pPr>
        <w:spacing w:after="0" w:line="240" w:lineRule="auto"/>
        <w:ind w:left="3544" w:hanging="3544"/>
        <w:rPr>
          <w:rFonts w:ascii="Sylfaen" w:hAnsi="Sylfaen"/>
          <w:color w:val="000000" w:themeColor="text1"/>
          <w:lang w:val="hy-AM"/>
        </w:rPr>
      </w:pPr>
    </w:p>
    <w:p w:rsidR="00492008" w:rsidRPr="00356EE2" w:rsidRDefault="00492008" w:rsidP="00492008">
      <w:pPr>
        <w:spacing w:after="0" w:line="240" w:lineRule="auto"/>
        <w:ind w:left="3544" w:hanging="3544"/>
        <w:rPr>
          <w:rFonts w:ascii="Sylfaen" w:hAnsi="Sylfaen"/>
          <w:color w:val="000000" w:themeColor="text1"/>
          <w:lang w:val="hy-AM"/>
        </w:rPr>
      </w:pPr>
    </w:p>
    <w:p w:rsidR="00492008" w:rsidRPr="00421BB9" w:rsidRDefault="00492008" w:rsidP="00492008">
      <w:pPr>
        <w:spacing w:after="0" w:line="240" w:lineRule="auto"/>
        <w:ind w:left="3544" w:hanging="3544"/>
        <w:rPr>
          <w:rFonts w:ascii="Sylfaen" w:hAnsi="Sylfaen"/>
          <w:b/>
          <w:color w:val="000000" w:themeColor="text1"/>
          <w:lang w:val="hy-AM"/>
        </w:rPr>
      </w:pPr>
      <w:r w:rsidRPr="00356EE2">
        <w:rPr>
          <w:rFonts w:ascii="Sylfaen" w:hAnsi="Sylfaen"/>
          <w:color w:val="000000" w:themeColor="text1"/>
          <w:lang w:val="hy-AM"/>
        </w:rPr>
        <w:t>2009-2010 հունիս</w:t>
      </w:r>
      <w:r w:rsidRPr="00356EE2">
        <w:rPr>
          <w:rFonts w:ascii="Sylfaen" w:hAnsi="Sylfaen"/>
          <w:color w:val="000000" w:themeColor="text1"/>
          <w:lang w:val="hy-AM"/>
        </w:rPr>
        <w:tab/>
      </w:r>
      <w:r w:rsidRPr="00F210DE">
        <w:rPr>
          <w:rFonts w:ascii="Sylfaen" w:hAnsi="Sylfaen"/>
          <w:color w:val="000000" w:themeColor="text1"/>
          <w:lang w:val="hy-AM"/>
        </w:rPr>
        <w:t xml:space="preserve">Երևանի </w:t>
      </w:r>
      <w:r w:rsidR="009D5ED3" w:rsidRPr="00F210DE">
        <w:rPr>
          <w:rFonts w:ascii="Sylfaen" w:hAnsi="Sylfaen"/>
          <w:color w:val="000000" w:themeColor="text1"/>
          <w:lang w:val="hy-AM"/>
        </w:rPr>
        <w:t>«</w:t>
      </w:r>
      <w:r w:rsidRPr="00F210DE">
        <w:rPr>
          <w:rFonts w:ascii="Sylfaen" w:hAnsi="Sylfaen"/>
          <w:color w:val="000000" w:themeColor="text1"/>
          <w:lang w:val="hy-AM"/>
        </w:rPr>
        <w:t>Գլաձոր</w:t>
      </w:r>
      <w:r w:rsidR="009D5ED3" w:rsidRPr="00F210DE">
        <w:rPr>
          <w:rFonts w:ascii="Sylfaen" w:hAnsi="Sylfaen"/>
          <w:color w:val="000000" w:themeColor="text1"/>
          <w:lang w:val="hy-AM"/>
        </w:rPr>
        <w:t>»</w:t>
      </w:r>
      <w:r w:rsidRPr="00F210DE">
        <w:rPr>
          <w:rFonts w:ascii="Sylfaen" w:hAnsi="Sylfaen"/>
          <w:color w:val="000000" w:themeColor="text1"/>
          <w:lang w:val="hy-AM"/>
        </w:rPr>
        <w:t xml:space="preserve">  համալսարանի </w:t>
      </w:r>
      <w:r w:rsidRPr="00F210DE">
        <w:rPr>
          <w:rFonts w:ascii="Sylfaen" w:hAnsi="Sylfaen" w:cs="Times New Roman"/>
          <w:color w:val="000000" w:themeColor="text1"/>
          <w:lang w:val="hy-AM"/>
        </w:rPr>
        <w:t>գիտական քարտուղար</w:t>
      </w:r>
    </w:p>
    <w:p w:rsidR="00492008" w:rsidRPr="00356EE2" w:rsidRDefault="00492008" w:rsidP="00492008">
      <w:pPr>
        <w:spacing w:after="0" w:line="240" w:lineRule="auto"/>
        <w:rPr>
          <w:rFonts w:ascii="Sylfaen" w:hAnsi="Sylfaen"/>
          <w:color w:val="000000" w:themeColor="text1"/>
          <w:lang w:val="hy-AM"/>
        </w:rPr>
      </w:pPr>
    </w:p>
    <w:p w:rsidR="00492008" w:rsidRPr="00356EE2" w:rsidRDefault="00492008" w:rsidP="00492008">
      <w:pPr>
        <w:spacing w:after="0" w:line="240" w:lineRule="auto"/>
        <w:rPr>
          <w:rFonts w:ascii="Sylfaen" w:hAnsi="Sylfaen"/>
          <w:color w:val="000000" w:themeColor="text1"/>
          <w:lang w:val="hy-AM"/>
        </w:rPr>
      </w:pPr>
    </w:p>
    <w:p w:rsidR="00492008" w:rsidRDefault="00492008" w:rsidP="0036044F">
      <w:pPr>
        <w:spacing w:after="0" w:line="240" w:lineRule="auto"/>
        <w:ind w:left="3540" w:hanging="3540"/>
        <w:rPr>
          <w:rFonts w:ascii="Sylfaen" w:hAnsi="Sylfaen"/>
          <w:b/>
          <w:color w:val="000000" w:themeColor="text1"/>
          <w:lang w:val="hy-AM"/>
        </w:rPr>
      </w:pPr>
      <w:r w:rsidRPr="00356EE2">
        <w:rPr>
          <w:rFonts w:ascii="Sylfaen" w:hAnsi="Sylfaen"/>
          <w:color w:val="000000" w:themeColor="text1"/>
          <w:lang w:val="hy-AM"/>
        </w:rPr>
        <w:t>01.02.2005 - 29.09.2006</w:t>
      </w:r>
      <w:r w:rsidRPr="00356EE2">
        <w:rPr>
          <w:rFonts w:ascii="Sylfaen" w:hAnsi="Sylfaen"/>
          <w:color w:val="000000" w:themeColor="text1"/>
          <w:lang w:val="hy-AM"/>
        </w:rPr>
        <w:tab/>
      </w:r>
      <w:r w:rsidRPr="00F210DE">
        <w:rPr>
          <w:rFonts w:ascii="Sylfaen" w:hAnsi="Sylfaen"/>
          <w:color w:val="000000" w:themeColor="text1"/>
          <w:lang w:val="hy-AM"/>
        </w:rPr>
        <w:t xml:space="preserve">ՀՀ պետական կառավարման ակադեմիայի իրավագիտության ամբիոնի </w:t>
      </w:r>
      <w:r w:rsidR="003B2F78" w:rsidRPr="00F210DE">
        <w:rPr>
          <w:rFonts w:ascii="Sylfaen" w:hAnsi="Sylfaen"/>
          <w:color w:val="000000" w:themeColor="text1"/>
          <w:lang w:val="hy-AM"/>
        </w:rPr>
        <w:t>ասիստենտ</w:t>
      </w:r>
      <w:r w:rsidR="002E7EA1" w:rsidRPr="002E7EA1">
        <w:rPr>
          <w:rFonts w:ascii="Sylfaen" w:hAnsi="Sylfaen"/>
          <w:b/>
          <w:color w:val="000000" w:themeColor="text1"/>
          <w:lang w:val="hy-AM"/>
        </w:rPr>
        <w:t>,</w:t>
      </w:r>
      <w:r w:rsidR="0036044F" w:rsidRPr="0036044F">
        <w:rPr>
          <w:rFonts w:ascii="Sylfaen" w:hAnsi="Sylfaen"/>
          <w:b/>
          <w:color w:val="000000" w:themeColor="text1"/>
          <w:lang w:val="hy-AM"/>
        </w:rPr>
        <w:t xml:space="preserve"> </w:t>
      </w:r>
      <w:r w:rsidR="00A3111B" w:rsidRPr="00A3111B">
        <w:rPr>
          <w:rFonts w:ascii="Sylfaen" w:hAnsi="Sylfaen"/>
          <w:b/>
          <w:color w:val="000000" w:themeColor="text1"/>
          <w:lang w:val="hy-AM"/>
        </w:rPr>
        <w:t xml:space="preserve">Իրավագիտության ամբիոնի </w:t>
      </w:r>
      <w:r w:rsidRPr="00356EE2">
        <w:rPr>
          <w:rFonts w:ascii="Sylfaen" w:hAnsi="Sylfaen"/>
          <w:b/>
          <w:color w:val="000000" w:themeColor="text1"/>
          <w:lang w:val="hy-AM"/>
        </w:rPr>
        <w:t>դասախոս</w:t>
      </w:r>
      <w:r w:rsidR="00E96CC0" w:rsidRPr="00356EE2">
        <w:rPr>
          <w:rFonts w:ascii="Sylfaen" w:hAnsi="Sylfaen"/>
          <w:b/>
          <w:color w:val="000000" w:themeColor="text1"/>
          <w:lang w:val="hy-AM"/>
        </w:rPr>
        <w:t xml:space="preserve">/ </w:t>
      </w:r>
      <w:r w:rsidR="00E96CC0" w:rsidRPr="00356EE2">
        <w:rPr>
          <w:rFonts w:ascii="Sylfaen" w:hAnsi="Sylfaen"/>
          <w:color w:val="000000" w:themeColor="text1"/>
          <w:lang w:val="hy-AM"/>
        </w:rPr>
        <w:t xml:space="preserve">«Քաղաքացիական իրավունք», «Քաղաքացիական դատավարական իրավունք», «Պետության  և իրավունքի տեսություն», «Ծառայողական իրավունք»  </w:t>
      </w:r>
      <w:r w:rsidR="002E7EA1">
        <w:rPr>
          <w:rFonts w:ascii="Sylfaen" w:hAnsi="Sylfaen"/>
          <w:b/>
          <w:color w:val="000000" w:themeColor="text1"/>
          <w:lang w:val="hy-AM"/>
        </w:rPr>
        <w:t xml:space="preserve"> </w:t>
      </w:r>
    </w:p>
    <w:p w:rsidR="002E7EA1" w:rsidRDefault="002E7EA1" w:rsidP="002E7EA1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</w:p>
    <w:p w:rsidR="00BB1A08" w:rsidRPr="00BB1A08" w:rsidRDefault="00BB1A08" w:rsidP="002E7EA1">
      <w:pPr>
        <w:spacing w:after="0" w:line="240" w:lineRule="auto"/>
        <w:ind w:left="3540" w:hanging="3540"/>
        <w:rPr>
          <w:rFonts w:ascii="Sylfaen" w:hAnsi="Sylfaen"/>
          <w:b/>
          <w:color w:val="000000" w:themeColor="text1"/>
          <w:lang w:val="hy-AM"/>
        </w:rPr>
      </w:pPr>
    </w:p>
    <w:p w:rsidR="00BB1A08" w:rsidRDefault="00BB1A08" w:rsidP="002E7EA1">
      <w:pPr>
        <w:spacing w:after="0" w:line="240" w:lineRule="auto"/>
        <w:ind w:left="3540" w:hanging="3540"/>
        <w:rPr>
          <w:rFonts w:ascii="Sylfaen" w:hAnsi="Sylfaen"/>
          <w:b/>
          <w:color w:val="000000" w:themeColor="text1"/>
          <w:lang w:val="hy-AM"/>
        </w:rPr>
      </w:pPr>
      <w:r w:rsidRPr="00BB1A08">
        <w:rPr>
          <w:rFonts w:ascii="Sylfaen" w:hAnsi="Sylfaen"/>
          <w:b/>
          <w:color w:val="000000" w:themeColor="text1"/>
          <w:lang w:val="hy-AM"/>
        </w:rPr>
        <w:t>ԱՇԽԱՏԱՆՔԱՅԻՆ ՓՈՐՁ</w:t>
      </w:r>
      <w:r>
        <w:rPr>
          <w:rFonts w:ascii="Sylfaen" w:hAnsi="Sylfaen"/>
          <w:b/>
          <w:color w:val="000000" w:themeColor="text1"/>
          <w:lang w:val="en-US"/>
        </w:rPr>
        <w:t xml:space="preserve"> </w:t>
      </w:r>
      <w:r>
        <w:rPr>
          <w:rFonts w:ascii="Sylfaen" w:hAnsi="Sylfaen"/>
          <w:b/>
          <w:color w:val="000000" w:themeColor="text1"/>
          <w:lang w:val="hy-AM"/>
        </w:rPr>
        <w:t>–</w:t>
      </w:r>
      <w:r>
        <w:rPr>
          <w:rFonts w:ascii="Sylfaen" w:hAnsi="Sylfaen"/>
          <w:b/>
          <w:color w:val="000000" w:themeColor="text1"/>
          <w:lang w:val="en-US"/>
        </w:rPr>
        <w:t xml:space="preserve"> </w:t>
      </w:r>
      <w:r w:rsidRPr="00BB1A08">
        <w:rPr>
          <w:rFonts w:ascii="Sylfaen" w:hAnsi="Sylfaen"/>
          <w:b/>
          <w:color w:val="000000" w:themeColor="text1"/>
          <w:lang w:val="hy-AM"/>
        </w:rPr>
        <w:t>ՎԵՐԱՊԱՏՐԱՍՏՈՒՄ</w:t>
      </w:r>
    </w:p>
    <w:tbl>
      <w:tblPr>
        <w:tblW w:w="0" w:type="auto"/>
        <w:tblInd w:w="1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32"/>
      </w:tblGrid>
      <w:tr w:rsidR="00BB1A08" w:rsidTr="00BB1A08">
        <w:trPr>
          <w:trHeight w:val="100"/>
        </w:trPr>
        <w:tc>
          <w:tcPr>
            <w:tcW w:w="10032" w:type="dxa"/>
          </w:tcPr>
          <w:p w:rsidR="00BB1A08" w:rsidRDefault="00BB1A08" w:rsidP="002E7EA1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</w:tr>
    </w:tbl>
    <w:p w:rsidR="00BB1A08" w:rsidRDefault="00BB1A08" w:rsidP="00BB1A08">
      <w:pPr>
        <w:spacing w:after="0" w:line="240" w:lineRule="auto"/>
        <w:ind w:left="3540" w:hanging="3540"/>
        <w:rPr>
          <w:rFonts w:ascii="Sylfaen" w:hAnsi="Sylfaen" w:cs="Times New Roman"/>
          <w:b/>
          <w:color w:val="000000" w:themeColor="text1"/>
          <w:lang w:val="hy-AM"/>
        </w:rPr>
      </w:pPr>
      <w:r w:rsidRPr="00BB1A08">
        <w:rPr>
          <w:rFonts w:ascii="Sylfaen" w:hAnsi="Sylfaen" w:cs="Times New Roman"/>
          <w:color w:val="000000" w:themeColor="text1"/>
          <w:lang w:val="hy-AM"/>
        </w:rPr>
        <w:t>2021թ. ապրիլի 12-հունիսի 4</w:t>
      </w:r>
      <w:r w:rsidRPr="000B16EF">
        <w:rPr>
          <w:rFonts w:ascii="Sylfaen" w:hAnsi="Sylfaen" w:cs="Times New Roman"/>
          <w:color w:val="000000" w:themeColor="text1"/>
          <w:lang w:val="hy-AM"/>
        </w:rPr>
        <w:t xml:space="preserve"> </w:t>
      </w:r>
      <w:r>
        <w:rPr>
          <w:rFonts w:ascii="Sylfaen" w:hAnsi="Sylfaen" w:cs="Times New Roman"/>
          <w:color w:val="000000" w:themeColor="text1"/>
          <w:lang w:val="hy-AM"/>
        </w:rPr>
        <w:tab/>
      </w:r>
      <w:r w:rsidRPr="00356EE2">
        <w:rPr>
          <w:rFonts w:ascii="Sylfaen" w:hAnsi="Sylfaen" w:cs="Times New Roman"/>
          <w:color w:val="000000" w:themeColor="text1"/>
          <w:lang w:val="hy-AM"/>
        </w:rPr>
        <w:t xml:space="preserve">ՀՀ պետական կառավարման </w:t>
      </w:r>
      <w:r>
        <w:rPr>
          <w:rFonts w:ascii="Sylfaen" w:hAnsi="Sylfaen" w:cs="Times New Roman"/>
          <w:color w:val="000000" w:themeColor="text1"/>
          <w:lang w:val="hy-AM"/>
        </w:rPr>
        <w:t>ակադեմիայի</w:t>
      </w:r>
      <w:r w:rsidRPr="002802A2">
        <w:rPr>
          <w:rFonts w:ascii="Sylfaen" w:hAnsi="Sylfaen" w:cs="Times New Roman"/>
          <w:color w:val="000000" w:themeColor="text1"/>
          <w:lang w:val="hy-AM"/>
        </w:rPr>
        <w:t xml:space="preserve"> </w:t>
      </w:r>
      <w:r>
        <w:rPr>
          <w:rFonts w:ascii="Sylfaen" w:hAnsi="Sylfaen" w:cs="Times New Roman"/>
          <w:color w:val="000000" w:themeColor="text1"/>
          <w:lang w:val="hy-AM"/>
        </w:rPr>
        <w:t>դ</w:t>
      </w:r>
      <w:r w:rsidRPr="00356EE2">
        <w:rPr>
          <w:rFonts w:ascii="Sylfaen" w:hAnsi="Sylfaen" w:cs="Times New Roman"/>
          <w:color w:val="000000" w:themeColor="text1"/>
          <w:lang w:val="hy-AM"/>
        </w:rPr>
        <w:t>ասախոսների վերապատրաստում /</w:t>
      </w:r>
      <w:r w:rsidRPr="00356EE2">
        <w:rPr>
          <w:rFonts w:ascii="Sylfaen" w:hAnsi="Sylfaen"/>
          <w:color w:val="000000" w:themeColor="text1"/>
          <w:lang w:val="hy-AM"/>
        </w:rPr>
        <w:t xml:space="preserve"> ''Moodle'' </w:t>
      </w:r>
      <w:r w:rsidRPr="00BB1A08">
        <w:rPr>
          <w:rFonts w:ascii="Sylfaen" w:hAnsi="Sylfaen"/>
          <w:color w:val="000000" w:themeColor="text1"/>
          <w:lang w:val="hy-AM"/>
        </w:rPr>
        <w:t>հարթակը որպես ուսուցման օժանդակ միջոց</w:t>
      </w:r>
      <w:r>
        <w:rPr>
          <w:rFonts w:ascii="Sylfaen" w:hAnsi="Sylfaen"/>
          <w:color w:val="000000" w:themeColor="text1"/>
          <w:lang w:val="hy-AM"/>
        </w:rPr>
        <w:t xml:space="preserve"> </w:t>
      </w:r>
      <w:r w:rsidRPr="009174CB">
        <w:rPr>
          <w:rFonts w:ascii="Sylfaen" w:hAnsi="Sylfaen"/>
          <w:color w:val="000000" w:themeColor="text1"/>
          <w:lang w:val="hy-AM"/>
        </w:rPr>
        <w:t>(</w:t>
      </w:r>
      <w:r w:rsidRPr="00BB1A08">
        <w:rPr>
          <w:rFonts w:ascii="Sylfaen" w:hAnsi="Sylfaen"/>
          <w:color w:val="000000" w:themeColor="text1"/>
          <w:lang w:val="hy-AM"/>
        </w:rPr>
        <w:t>32</w:t>
      </w:r>
      <w:r>
        <w:rPr>
          <w:rFonts w:ascii="Sylfaen" w:hAnsi="Sylfaen"/>
          <w:color w:val="000000" w:themeColor="text1"/>
          <w:lang w:val="hy-AM"/>
        </w:rPr>
        <w:t xml:space="preserve"> ժամ</w:t>
      </w:r>
      <w:r w:rsidRPr="009174CB">
        <w:rPr>
          <w:rFonts w:ascii="Sylfaen" w:hAnsi="Sylfaen"/>
          <w:color w:val="000000" w:themeColor="text1"/>
          <w:lang w:val="hy-AM"/>
        </w:rPr>
        <w:t>)</w:t>
      </w:r>
    </w:p>
    <w:p w:rsidR="00BB1A08" w:rsidRPr="000B16EF" w:rsidRDefault="00BB1A08" w:rsidP="00BB1A08">
      <w:pPr>
        <w:spacing w:after="0" w:line="240" w:lineRule="auto"/>
        <w:ind w:left="3540" w:hanging="3540"/>
        <w:rPr>
          <w:rFonts w:ascii="Sylfaen" w:hAnsi="Sylfaen" w:cs="Times New Roman"/>
          <w:color w:val="000000" w:themeColor="text1"/>
          <w:lang w:val="hy-AM"/>
        </w:rPr>
      </w:pPr>
    </w:p>
    <w:p w:rsidR="00BB1A08" w:rsidRDefault="00BB1A08" w:rsidP="00BB1A08">
      <w:pPr>
        <w:spacing w:after="0" w:line="240" w:lineRule="auto"/>
        <w:ind w:left="3540" w:hanging="3540"/>
        <w:rPr>
          <w:rFonts w:ascii="Sylfaen" w:hAnsi="Sylfaen" w:cs="Times New Roman"/>
          <w:color w:val="000000" w:themeColor="text1"/>
          <w:lang w:val="hy-AM"/>
        </w:rPr>
      </w:pPr>
      <w:r w:rsidRPr="00356EE2">
        <w:rPr>
          <w:rFonts w:ascii="Sylfaen" w:hAnsi="Sylfaen" w:cs="Times New Roman"/>
          <w:color w:val="000000" w:themeColor="text1"/>
          <w:lang w:val="hy-AM"/>
        </w:rPr>
        <w:t>20</w:t>
      </w:r>
      <w:r>
        <w:rPr>
          <w:rFonts w:ascii="Sylfaen" w:hAnsi="Sylfaen" w:cs="Times New Roman"/>
          <w:color w:val="000000" w:themeColor="text1"/>
          <w:lang w:val="hy-AM"/>
        </w:rPr>
        <w:t>20</w:t>
      </w:r>
      <w:r w:rsidRPr="00356EE2">
        <w:rPr>
          <w:rFonts w:ascii="Sylfaen" w:hAnsi="Sylfaen" w:cs="Times New Roman"/>
          <w:color w:val="000000" w:themeColor="text1"/>
          <w:lang w:val="hy-AM"/>
        </w:rPr>
        <w:t xml:space="preserve">թ.  </w:t>
      </w:r>
      <w:r>
        <w:rPr>
          <w:rFonts w:ascii="Sylfaen" w:hAnsi="Sylfaen" w:cs="Times New Roman"/>
          <w:color w:val="000000" w:themeColor="text1"/>
          <w:lang w:val="hy-AM"/>
        </w:rPr>
        <w:t xml:space="preserve">օգոստոսի 24- </w:t>
      </w:r>
    </w:p>
    <w:p w:rsidR="00BB1A08" w:rsidRPr="00B10CFE" w:rsidRDefault="00BB1A08" w:rsidP="00BB1A08">
      <w:pPr>
        <w:spacing w:after="0" w:line="240" w:lineRule="auto"/>
        <w:ind w:left="3540" w:hanging="3540"/>
        <w:rPr>
          <w:rFonts w:ascii="Sylfaen" w:hAnsi="Sylfaen" w:cs="Times New Roman"/>
          <w:b/>
          <w:color w:val="000000" w:themeColor="text1"/>
          <w:lang w:val="hy-AM"/>
        </w:rPr>
      </w:pPr>
      <w:r>
        <w:rPr>
          <w:rFonts w:ascii="Sylfaen" w:hAnsi="Sylfaen" w:cs="Times New Roman"/>
          <w:color w:val="000000" w:themeColor="text1"/>
          <w:lang w:val="hy-AM"/>
        </w:rPr>
        <w:t xml:space="preserve">սեպտեմբերի </w:t>
      </w:r>
      <w:r w:rsidRPr="00356EE2">
        <w:rPr>
          <w:rFonts w:ascii="Sylfaen" w:hAnsi="Sylfaen" w:cs="Times New Roman"/>
          <w:color w:val="000000" w:themeColor="text1"/>
          <w:lang w:val="hy-AM"/>
        </w:rPr>
        <w:t>2</w:t>
      </w:r>
      <w:r>
        <w:rPr>
          <w:rFonts w:ascii="Sylfaen" w:hAnsi="Sylfaen" w:cs="Times New Roman"/>
          <w:color w:val="000000" w:themeColor="text1"/>
          <w:lang w:val="hy-AM"/>
        </w:rPr>
        <w:t xml:space="preserve">0 </w:t>
      </w:r>
      <w:r w:rsidRPr="00356EE2">
        <w:rPr>
          <w:rFonts w:ascii="Sylfaen" w:hAnsi="Sylfaen" w:cs="Times New Roman"/>
          <w:b/>
          <w:color w:val="000000" w:themeColor="text1"/>
          <w:lang w:val="hy-AM"/>
        </w:rPr>
        <w:tab/>
      </w:r>
      <w:r>
        <w:rPr>
          <w:rFonts w:ascii="Sylfaen" w:hAnsi="Sylfaen" w:cs="Times New Roman"/>
          <w:color w:val="000000" w:themeColor="text1"/>
          <w:lang w:val="hy-AM"/>
        </w:rPr>
        <w:t>Ուսուցիչների</w:t>
      </w:r>
      <w:r w:rsidRPr="00356EE2">
        <w:rPr>
          <w:rFonts w:ascii="Sylfaen" w:hAnsi="Sylfaen" w:cs="Times New Roman"/>
          <w:color w:val="000000" w:themeColor="text1"/>
          <w:lang w:val="hy-AM"/>
        </w:rPr>
        <w:t xml:space="preserve"> վերապատրաստում /</w:t>
      </w:r>
      <w:r>
        <w:rPr>
          <w:rFonts w:ascii="Sylfaen" w:hAnsi="Sylfaen"/>
          <w:color w:val="000000" w:themeColor="text1"/>
          <w:lang w:val="hy-AM"/>
        </w:rPr>
        <w:t xml:space="preserve">Հեռավար ուսուցման դասավանդման հմտություններ </w:t>
      </w:r>
      <w:r w:rsidRPr="003A7FAC">
        <w:rPr>
          <w:rFonts w:ascii="Sylfaen" w:hAnsi="Sylfaen"/>
          <w:color w:val="000000" w:themeColor="text1"/>
          <w:lang w:val="hy-AM"/>
        </w:rPr>
        <w:t>(</w:t>
      </w:r>
      <w:r w:rsidRPr="00356EE2">
        <w:rPr>
          <w:rFonts w:ascii="Sylfaen" w:hAnsi="Sylfaen"/>
          <w:color w:val="000000" w:themeColor="text1"/>
          <w:lang w:val="hy-AM"/>
        </w:rPr>
        <w:t xml:space="preserve">''Moodle'' </w:t>
      </w:r>
      <w:r>
        <w:rPr>
          <w:rFonts w:ascii="Sylfaen" w:hAnsi="Sylfaen"/>
          <w:color w:val="000000" w:themeColor="text1"/>
          <w:lang w:val="hy-AM"/>
        </w:rPr>
        <w:t>ծրագիր</w:t>
      </w:r>
      <w:r w:rsidRPr="003A7FAC">
        <w:rPr>
          <w:rFonts w:ascii="Sylfaen" w:hAnsi="Sylfaen"/>
          <w:color w:val="000000" w:themeColor="text1"/>
          <w:lang w:val="hy-AM"/>
        </w:rPr>
        <w:t>)</w:t>
      </w:r>
      <w:r>
        <w:rPr>
          <w:rFonts w:ascii="Sylfaen" w:hAnsi="Sylfaen"/>
          <w:color w:val="000000" w:themeColor="text1"/>
          <w:lang w:val="hy-AM"/>
        </w:rPr>
        <w:t xml:space="preserve"> </w:t>
      </w:r>
      <w:r w:rsidRPr="009174CB">
        <w:rPr>
          <w:rFonts w:ascii="Sylfaen" w:hAnsi="Sylfaen"/>
          <w:color w:val="000000" w:themeColor="text1"/>
          <w:lang w:val="hy-AM"/>
        </w:rPr>
        <w:t>(</w:t>
      </w:r>
      <w:r>
        <w:rPr>
          <w:rFonts w:ascii="Sylfaen" w:hAnsi="Sylfaen"/>
          <w:color w:val="000000" w:themeColor="text1"/>
          <w:lang w:val="hy-AM"/>
        </w:rPr>
        <w:t>30 ժամ</w:t>
      </w:r>
      <w:r w:rsidRPr="009174CB">
        <w:rPr>
          <w:rFonts w:ascii="Sylfaen" w:hAnsi="Sylfaen"/>
          <w:color w:val="000000" w:themeColor="text1"/>
          <w:lang w:val="hy-AM"/>
        </w:rPr>
        <w:t>)</w:t>
      </w:r>
      <w:r>
        <w:rPr>
          <w:rFonts w:ascii="Sylfaen" w:hAnsi="Sylfaen"/>
          <w:color w:val="000000" w:themeColor="text1"/>
          <w:lang w:val="hy-AM"/>
        </w:rPr>
        <w:t>/</w:t>
      </w:r>
      <w:r w:rsidRPr="00B10CFE">
        <w:rPr>
          <w:rFonts w:ascii="Sylfaen" w:hAnsi="Sylfaen"/>
          <w:color w:val="000000" w:themeColor="text1"/>
          <w:lang w:val="hy-AM"/>
        </w:rPr>
        <w:t xml:space="preserve">Edugo </w:t>
      </w:r>
      <w:r>
        <w:rPr>
          <w:rFonts w:ascii="Sylfaen" w:hAnsi="Sylfaen"/>
          <w:color w:val="000000" w:themeColor="text1"/>
          <w:lang w:val="hy-AM"/>
        </w:rPr>
        <w:t>կրթական հարթակ</w:t>
      </w:r>
    </w:p>
    <w:p w:rsidR="00BB1A08" w:rsidRDefault="00BB1A08" w:rsidP="00BB1A08">
      <w:pPr>
        <w:spacing w:after="0" w:line="240" w:lineRule="auto"/>
        <w:ind w:left="3540" w:hanging="3540"/>
        <w:rPr>
          <w:rFonts w:ascii="Sylfaen" w:hAnsi="Sylfaen" w:cs="Times New Roman"/>
          <w:color w:val="000000" w:themeColor="text1"/>
          <w:lang w:val="hy-AM"/>
        </w:rPr>
      </w:pPr>
    </w:p>
    <w:p w:rsidR="00BB1A08" w:rsidRDefault="00BB1A08" w:rsidP="00BB1A08">
      <w:pPr>
        <w:spacing w:after="0" w:line="240" w:lineRule="auto"/>
        <w:ind w:left="3540" w:hanging="3540"/>
        <w:rPr>
          <w:rFonts w:ascii="Sylfaen" w:hAnsi="Sylfaen" w:cs="Times New Roman"/>
          <w:b/>
          <w:color w:val="000000" w:themeColor="text1"/>
          <w:lang w:val="hy-AM"/>
        </w:rPr>
      </w:pPr>
      <w:r w:rsidRPr="00356EE2">
        <w:rPr>
          <w:rFonts w:ascii="Sylfaen" w:hAnsi="Sylfaen" w:cs="Times New Roman"/>
          <w:color w:val="000000" w:themeColor="text1"/>
          <w:lang w:val="hy-AM"/>
        </w:rPr>
        <w:t>20</w:t>
      </w:r>
      <w:r>
        <w:rPr>
          <w:rFonts w:ascii="Sylfaen" w:hAnsi="Sylfaen" w:cs="Times New Roman"/>
          <w:color w:val="000000" w:themeColor="text1"/>
          <w:lang w:val="hy-AM"/>
        </w:rPr>
        <w:t>20</w:t>
      </w:r>
      <w:r w:rsidRPr="00356EE2">
        <w:rPr>
          <w:rFonts w:ascii="Sylfaen" w:hAnsi="Sylfaen" w:cs="Times New Roman"/>
          <w:color w:val="000000" w:themeColor="text1"/>
          <w:lang w:val="hy-AM"/>
        </w:rPr>
        <w:t xml:space="preserve">թ.  </w:t>
      </w:r>
      <w:r>
        <w:rPr>
          <w:rFonts w:ascii="Sylfaen" w:hAnsi="Sylfaen" w:cs="Times New Roman"/>
          <w:color w:val="000000" w:themeColor="text1"/>
          <w:lang w:val="hy-AM"/>
        </w:rPr>
        <w:t xml:space="preserve">ապրիլ- </w:t>
      </w:r>
      <w:r w:rsidRPr="00356EE2">
        <w:rPr>
          <w:rFonts w:ascii="Sylfaen" w:hAnsi="Sylfaen" w:cs="Times New Roman"/>
          <w:color w:val="000000" w:themeColor="text1"/>
          <w:lang w:val="hy-AM"/>
        </w:rPr>
        <w:t>2</w:t>
      </w:r>
      <w:r>
        <w:rPr>
          <w:rFonts w:ascii="Sylfaen" w:hAnsi="Sylfaen" w:cs="Times New Roman"/>
          <w:color w:val="000000" w:themeColor="text1"/>
          <w:lang w:val="hy-AM"/>
        </w:rPr>
        <w:t xml:space="preserve">7 հունիս </w:t>
      </w:r>
      <w:r w:rsidRPr="00356EE2">
        <w:rPr>
          <w:rFonts w:ascii="Sylfaen" w:hAnsi="Sylfaen" w:cs="Times New Roman"/>
          <w:b/>
          <w:color w:val="000000" w:themeColor="text1"/>
          <w:lang w:val="hy-AM"/>
        </w:rPr>
        <w:tab/>
      </w:r>
      <w:r w:rsidRPr="00356EE2">
        <w:rPr>
          <w:rFonts w:ascii="Sylfaen" w:hAnsi="Sylfaen" w:cs="Times New Roman"/>
          <w:color w:val="000000" w:themeColor="text1"/>
          <w:lang w:val="hy-AM"/>
        </w:rPr>
        <w:t xml:space="preserve">ՀՀ պետական կառավարման </w:t>
      </w:r>
      <w:r>
        <w:rPr>
          <w:rFonts w:ascii="Sylfaen" w:hAnsi="Sylfaen" w:cs="Times New Roman"/>
          <w:color w:val="000000" w:themeColor="text1"/>
          <w:lang w:val="hy-AM"/>
        </w:rPr>
        <w:t>ակադեմիայի</w:t>
      </w:r>
      <w:r w:rsidRPr="002802A2">
        <w:rPr>
          <w:rFonts w:ascii="Sylfaen" w:hAnsi="Sylfaen" w:cs="Times New Roman"/>
          <w:color w:val="000000" w:themeColor="text1"/>
          <w:lang w:val="hy-AM"/>
        </w:rPr>
        <w:t xml:space="preserve"> </w:t>
      </w:r>
      <w:r>
        <w:rPr>
          <w:rFonts w:ascii="Sylfaen" w:hAnsi="Sylfaen" w:cs="Times New Roman"/>
          <w:color w:val="000000" w:themeColor="text1"/>
          <w:lang w:val="hy-AM"/>
        </w:rPr>
        <w:t>դ</w:t>
      </w:r>
      <w:r w:rsidRPr="00356EE2">
        <w:rPr>
          <w:rFonts w:ascii="Sylfaen" w:hAnsi="Sylfaen" w:cs="Times New Roman"/>
          <w:color w:val="000000" w:themeColor="text1"/>
          <w:lang w:val="hy-AM"/>
        </w:rPr>
        <w:t>ասախոսների վերապատրաստում /</w:t>
      </w:r>
      <w:r>
        <w:rPr>
          <w:rFonts w:ascii="Sylfaen" w:hAnsi="Sylfaen"/>
          <w:color w:val="000000" w:themeColor="text1"/>
          <w:lang w:val="hy-AM"/>
        </w:rPr>
        <w:t xml:space="preserve">Հեռավար ուսուցման դասավանդման հմտություններ </w:t>
      </w:r>
      <w:r w:rsidRPr="003A7FAC">
        <w:rPr>
          <w:rFonts w:ascii="Sylfaen" w:hAnsi="Sylfaen"/>
          <w:color w:val="000000" w:themeColor="text1"/>
          <w:lang w:val="hy-AM"/>
        </w:rPr>
        <w:t>(</w:t>
      </w:r>
      <w:r w:rsidRPr="00356EE2">
        <w:rPr>
          <w:rFonts w:ascii="Sylfaen" w:hAnsi="Sylfaen"/>
          <w:color w:val="000000" w:themeColor="text1"/>
          <w:lang w:val="hy-AM"/>
        </w:rPr>
        <w:t xml:space="preserve">''Moodle'' </w:t>
      </w:r>
      <w:r>
        <w:rPr>
          <w:rFonts w:ascii="Sylfaen" w:hAnsi="Sylfaen"/>
          <w:color w:val="000000" w:themeColor="text1"/>
          <w:lang w:val="hy-AM"/>
        </w:rPr>
        <w:t>ծրագիր</w:t>
      </w:r>
      <w:r w:rsidRPr="003A7FAC">
        <w:rPr>
          <w:rFonts w:ascii="Sylfaen" w:hAnsi="Sylfaen"/>
          <w:color w:val="000000" w:themeColor="text1"/>
          <w:lang w:val="hy-AM"/>
        </w:rPr>
        <w:t>)</w:t>
      </w:r>
      <w:r>
        <w:rPr>
          <w:rFonts w:ascii="Sylfaen" w:hAnsi="Sylfaen"/>
          <w:color w:val="000000" w:themeColor="text1"/>
          <w:lang w:val="hy-AM"/>
        </w:rPr>
        <w:t xml:space="preserve"> </w:t>
      </w:r>
      <w:r w:rsidRPr="009174CB">
        <w:rPr>
          <w:rFonts w:ascii="Sylfaen" w:hAnsi="Sylfaen"/>
          <w:color w:val="000000" w:themeColor="text1"/>
          <w:lang w:val="hy-AM"/>
        </w:rPr>
        <w:t>(</w:t>
      </w:r>
      <w:r>
        <w:rPr>
          <w:rFonts w:ascii="Sylfaen" w:hAnsi="Sylfaen"/>
          <w:color w:val="000000" w:themeColor="text1"/>
          <w:lang w:val="hy-AM"/>
        </w:rPr>
        <w:t>64 ժամ</w:t>
      </w:r>
      <w:r w:rsidRPr="009174CB">
        <w:rPr>
          <w:rFonts w:ascii="Sylfaen" w:hAnsi="Sylfaen"/>
          <w:color w:val="000000" w:themeColor="text1"/>
          <w:lang w:val="hy-AM"/>
        </w:rPr>
        <w:t>)</w:t>
      </w:r>
    </w:p>
    <w:p w:rsidR="00BB1A08" w:rsidRDefault="00BB1A08" w:rsidP="00BB1A08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</w:p>
    <w:p w:rsidR="00E53349" w:rsidRDefault="00E53349" w:rsidP="00E53349">
      <w:pPr>
        <w:spacing w:after="0" w:line="240" w:lineRule="auto"/>
        <w:ind w:left="3540" w:hanging="3540"/>
        <w:rPr>
          <w:rFonts w:ascii="Sylfaen" w:hAnsi="Sylfaen" w:cs="Times New Roman"/>
          <w:color w:val="000000" w:themeColor="text1"/>
          <w:lang w:val="hy-AM"/>
        </w:rPr>
      </w:pPr>
      <w:r w:rsidRPr="00356EE2">
        <w:rPr>
          <w:rFonts w:ascii="Sylfaen" w:hAnsi="Sylfaen" w:cs="Times New Roman"/>
          <w:color w:val="000000" w:themeColor="text1"/>
          <w:lang w:val="hy-AM"/>
        </w:rPr>
        <w:lastRenderedPageBreak/>
        <w:t>2016թ.  մարտ 12-18</w:t>
      </w:r>
      <w:r w:rsidRPr="00356EE2">
        <w:rPr>
          <w:rFonts w:ascii="Sylfaen" w:hAnsi="Sylfaen" w:cs="Times New Roman"/>
          <w:b/>
          <w:color w:val="000000" w:themeColor="text1"/>
          <w:lang w:val="hy-AM"/>
        </w:rPr>
        <w:tab/>
      </w:r>
      <w:r w:rsidRPr="00356EE2">
        <w:rPr>
          <w:rFonts w:ascii="Sylfaen" w:hAnsi="Sylfaen" w:cs="Times New Roman"/>
          <w:color w:val="000000" w:themeColor="text1"/>
          <w:lang w:val="hy-AM"/>
        </w:rPr>
        <w:t xml:space="preserve">ՀՀ պետական կառավարման </w:t>
      </w:r>
      <w:r>
        <w:rPr>
          <w:rFonts w:ascii="Sylfaen" w:hAnsi="Sylfaen" w:cs="Times New Roman"/>
          <w:color w:val="000000" w:themeColor="text1"/>
          <w:lang w:val="hy-AM"/>
        </w:rPr>
        <w:t>ակադեմիայի</w:t>
      </w:r>
      <w:r w:rsidRPr="00B11C5F">
        <w:rPr>
          <w:rFonts w:ascii="Sylfaen" w:hAnsi="Sylfaen" w:cs="Times New Roman"/>
          <w:color w:val="000000" w:themeColor="text1"/>
          <w:lang w:val="hy-AM"/>
        </w:rPr>
        <w:t xml:space="preserve"> </w:t>
      </w:r>
      <w:r>
        <w:rPr>
          <w:rFonts w:ascii="Sylfaen" w:hAnsi="Sylfaen" w:cs="Times New Roman"/>
          <w:color w:val="000000" w:themeColor="text1"/>
          <w:lang w:val="hy-AM"/>
        </w:rPr>
        <w:t>դ</w:t>
      </w:r>
      <w:r w:rsidRPr="00356EE2">
        <w:rPr>
          <w:rFonts w:ascii="Sylfaen" w:hAnsi="Sylfaen" w:cs="Times New Roman"/>
          <w:color w:val="000000" w:themeColor="text1"/>
          <w:lang w:val="hy-AM"/>
        </w:rPr>
        <w:t>ասախոսների վերապատրաստում /</w:t>
      </w:r>
      <w:r w:rsidRPr="00356EE2">
        <w:rPr>
          <w:rFonts w:ascii="Sylfaen" w:hAnsi="Sylfaen"/>
          <w:color w:val="000000" w:themeColor="text1"/>
          <w:lang w:val="hy-AM"/>
        </w:rPr>
        <w:t>Էլեկտրոնային ուսուցման ''Moodle''  հարթակի ֆունկցիոնալ գործիքների օգտագործում</w:t>
      </w:r>
      <w:r w:rsidRPr="00356EE2">
        <w:rPr>
          <w:rFonts w:ascii="Sylfaen" w:hAnsi="Sylfaen" w:cs="Times New Roman"/>
          <w:color w:val="000000" w:themeColor="text1"/>
          <w:lang w:val="hy-AM"/>
        </w:rPr>
        <w:t xml:space="preserve">/ </w:t>
      </w:r>
    </w:p>
    <w:p w:rsidR="00E53349" w:rsidRPr="00356EE2" w:rsidRDefault="00E53349" w:rsidP="00E53349">
      <w:pPr>
        <w:spacing w:after="0" w:line="240" w:lineRule="auto"/>
        <w:ind w:left="3540" w:hanging="3540"/>
        <w:rPr>
          <w:rFonts w:ascii="Sylfaen" w:hAnsi="Sylfaen" w:cs="Times New Roman"/>
          <w:color w:val="000000" w:themeColor="text1"/>
          <w:lang w:val="hy-AM"/>
        </w:rPr>
      </w:pPr>
    </w:p>
    <w:p w:rsidR="00492008" w:rsidRPr="00356EE2" w:rsidRDefault="00492008" w:rsidP="00492008">
      <w:pPr>
        <w:pStyle w:val="Sectiondivider"/>
        <w:rPr>
          <w:rFonts w:ascii="Sylfaen" w:hAnsi="Sylfaen"/>
          <w:color w:val="000000" w:themeColor="text1"/>
          <w:sz w:val="22"/>
          <w:szCs w:val="22"/>
          <w:lang w:val="hy-AM"/>
        </w:rPr>
      </w:pPr>
      <w:r w:rsidRPr="00356EE2">
        <w:rPr>
          <w:rFonts w:ascii="Sylfaen" w:hAnsi="Sylfaen"/>
          <w:color w:val="000000" w:themeColor="text1"/>
          <w:sz w:val="22"/>
          <w:szCs w:val="22"/>
          <w:lang w:val="hy-AM"/>
        </w:rPr>
        <w:t>ՎԵՐԱՊԱՏՐԱՍՏՄԱՆ ԴԱՍԸՆԹԱՑՆԵՐ</w:t>
      </w:r>
    </w:p>
    <w:p w:rsidR="00DF5DD2" w:rsidRPr="008B79EF" w:rsidRDefault="00DF5DD2" w:rsidP="009174CB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  <w:r w:rsidRPr="00DF5DD2">
        <w:rPr>
          <w:rFonts w:ascii="Sylfaen" w:hAnsi="Sylfaen"/>
          <w:color w:val="000000" w:themeColor="text1"/>
          <w:lang w:val="hy-AM"/>
        </w:rPr>
        <w:t>2021թ. հունիս</w:t>
      </w:r>
      <w:r w:rsidRPr="00DF5DD2">
        <w:rPr>
          <w:rFonts w:ascii="Sylfaen" w:hAnsi="Sylfaen"/>
          <w:color w:val="000000" w:themeColor="text1"/>
          <w:lang w:val="hy-AM"/>
        </w:rPr>
        <w:tab/>
      </w:r>
      <w:r w:rsidR="008B79EF" w:rsidRPr="008B79EF">
        <w:rPr>
          <w:rFonts w:ascii="Sylfaen" w:hAnsi="Sylfaen"/>
          <w:color w:val="000000" w:themeColor="text1"/>
          <w:lang w:val="hy-AM"/>
        </w:rPr>
        <w:t>Եվրոպական ուսումնասիրությունների հետագա զարգացման վերաբերյալ առցանց սեմինար Հայաստանի գործընկեր համալսարաններում: Սեմինարը կազմակերպվել է Եվրոպական ուսումնասիրությունների խթանում Հայաստանում- PROMOEU միջազգային ծրագրի շրջանակներում</w:t>
      </w:r>
      <w:r w:rsidR="008B79EF">
        <w:rPr>
          <w:rFonts w:ascii="Sylfaen" w:hAnsi="Sylfaen"/>
          <w:color w:val="000000" w:themeColor="text1"/>
          <w:lang w:val="hy-AM"/>
        </w:rPr>
        <w:t xml:space="preserve"> </w:t>
      </w:r>
      <w:r w:rsidR="008B79EF" w:rsidRPr="008B79EF">
        <w:rPr>
          <w:rFonts w:ascii="Sylfaen" w:hAnsi="Sylfaen"/>
          <w:color w:val="000000" w:themeColor="text1"/>
          <w:lang w:val="hy-AM"/>
        </w:rPr>
        <w:t>(Erasmus+ Jean Monnet ծրագիր):</w:t>
      </w:r>
    </w:p>
    <w:p w:rsidR="008B79EF" w:rsidRPr="00DF5DD2" w:rsidRDefault="008B79EF" w:rsidP="009174CB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</w:p>
    <w:p w:rsidR="009174CB" w:rsidRPr="00356EE2" w:rsidRDefault="009174CB" w:rsidP="009174CB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  <w:r>
        <w:rPr>
          <w:rFonts w:ascii="Sylfaen" w:hAnsi="Sylfaen"/>
          <w:color w:val="000000" w:themeColor="text1"/>
          <w:lang w:val="hy-AM"/>
        </w:rPr>
        <w:t>08-09</w:t>
      </w:r>
      <w:r w:rsidRPr="00356EE2">
        <w:rPr>
          <w:rFonts w:ascii="Sylfaen" w:hAnsi="Sylfaen"/>
          <w:color w:val="000000" w:themeColor="text1"/>
          <w:lang w:val="hy-AM"/>
        </w:rPr>
        <w:t>.10.20</w:t>
      </w:r>
      <w:r>
        <w:rPr>
          <w:rFonts w:ascii="Sylfaen" w:hAnsi="Sylfaen"/>
          <w:color w:val="000000" w:themeColor="text1"/>
          <w:lang w:val="hy-AM"/>
        </w:rPr>
        <w:t>20</w:t>
      </w:r>
      <w:r w:rsidRPr="00356EE2">
        <w:rPr>
          <w:rFonts w:ascii="Sylfaen" w:hAnsi="Sylfaen"/>
          <w:color w:val="000000" w:themeColor="text1"/>
          <w:lang w:val="hy-AM"/>
        </w:rPr>
        <w:tab/>
        <w:t xml:space="preserve">«Կառավարման ժամանակակից հիմնախնդիրներ» </w:t>
      </w:r>
      <w:r>
        <w:rPr>
          <w:rFonts w:ascii="Sylfaen" w:hAnsi="Sylfaen"/>
          <w:color w:val="000000" w:themeColor="text1"/>
          <w:lang w:val="hy-AM"/>
        </w:rPr>
        <w:t xml:space="preserve">2-րդ </w:t>
      </w:r>
      <w:r w:rsidRPr="00356EE2">
        <w:rPr>
          <w:rFonts w:ascii="Sylfaen" w:hAnsi="Sylfaen"/>
          <w:color w:val="000000" w:themeColor="text1"/>
          <w:lang w:val="hy-AM"/>
        </w:rPr>
        <w:t>միջազգային գիտաժողով/ «</w:t>
      </w:r>
      <w:r w:rsidRPr="009174CB">
        <w:rPr>
          <w:rFonts w:ascii="Sylfaen" w:hAnsi="Sylfaen"/>
          <w:color w:val="000000" w:themeColor="text1"/>
          <w:lang w:val="hy-AM"/>
        </w:rPr>
        <w:t>The constitutional status of the National Assembly in the parliamentary government system of the Republic of Armenia</w:t>
      </w:r>
      <w:r w:rsidRPr="00356EE2">
        <w:rPr>
          <w:rFonts w:ascii="Sylfaen" w:hAnsi="Sylfaen"/>
          <w:color w:val="000000" w:themeColor="text1"/>
          <w:lang w:val="hy-AM"/>
        </w:rPr>
        <w:t>» թեմայով</w:t>
      </w:r>
      <w:r>
        <w:rPr>
          <w:rFonts w:ascii="Sylfaen" w:hAnsi="Sylfaen"/>
          <w:color w:val="000000" w:themeColor="text1"/>
          <w:lang w:val="hy-AM"/>
        </w:rPr>
        <w:t>/ ՀՀՊԿԱ</w:t>
      </w:r>
    </w:p>
    <w:p w:rsidR="003A7FAC" w:rsidRDefault="003A7FAC" w:rsidP="008A61DE">
      <w:pPr>
        <w:spacing w:after="0" w:line="240" w:lineRule="auto"/>
        <w:ind w:left="3540" w:hanging="3540"/>
        <w:rPr>
          <w:rFonts w:ascii="Sylfaen" w:hAnsi="Sylfaen" w:cs="Sylfaen"/>
          <w:color w:val="000000" w:themeColor="text1"/>
          <w:lang w:val="hy-AM"/>
        </w:rPr>
      </w:pPr>
    </w:p>
    <w:p w:rsidR="008A61DE" w:rsidRPr="00356EE2" w:rsidRDefault="008A61DE" w:rsidP="008A61DE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  <w:r w:rsidRPr="00356EE2">
        <w:rPr>
          <w:rFonts w:ascii="Sylfaen" w:hAnsi="Sylfaen" w:cs="Sylfaen"/>
          <w:color w:val="000000" w:themeColor="text1"/>
          <w:lang w:val="hy-AM"/>
        </w:rPr>
        <w:t>03.04.2017թ.-31.07.2017թ.</w:t>
      </w:r>
      <w:r w:rsidRPr="00356EE2">
        <w:rPr>
          <w:rFonts w:ascii="Sylfaen" w:hAnsi="Sylfaen" w:cs="Sylfaen"/>
          <w:color w:val="000000" w:themeColor="text1"/>
          <w:lang w:val="hy-AM"/>
        </w:rPr>
        <w:tab/>
      </w:r>
      <w:r w:rsidRPr="00356EE2">
        <w:rPr>
          <w:rFonts w:ascii="Sylfaen" w:hAnsi="Sylfaen"/>
          <w:color w:val="000000" w:themeColor="text1"/>
          <w:lang w:val="hy-AM"/>
        </w:rPr>
        <w:t xml:space="preserve">«Հեռավար մագիստրոսական կրթություն՝ համատեղ դիպլոմի շնորհմամբ»  դրամաշնորհային ծրագրի շրջանակներում ««Բիզնես, պետություն և հասարակություն» փոխգործակցության իրավական կարգավորումը» առցանց դասընթացի մշակման </w:t>
      </w:r>
      <w:r w:rsidRPr="002802A2">
        <w:rPr>
          <w:rFonts w:ascii="Sylfaen" w:hAnsi="Sylfaen"/>
          <w:b/>
          <w:color w:val="000000" w:themeColor="text1"/>
          <w:lang w:val="hy-AM"/>
        </w:rPr>
        <w:t>տեղական խորհրդատու</w:t>
      </w:r>
      <w:r w:rsidRPr="00356EE2">
        <w:rPr>
          <w:rFonts w:ascii="Sylfaen" w:hAnsi="Sylfaen"/>
          <w:color w:val="000000" w:themeColor="text1"/>
          <w:lang w:val="hy-AM"/>
        </w:rPr>
        <w:t xml:space="preserve"> </w:t>
      </w:r>
    </w:p>
    <w:p w:rsidR="008A61DE" w:rsidRPr="00356EE2" w:rsidRDefault="008A61DE" w:rsidP="008A61DE">
      <w:pPr>
        <w:spacing w:after="0" w:line="240" w:lineRule="auto"/>
        <w:ind w:left="3540" w:hanging="3540"/>
        <w:rPr>
          <w:rFonts w:ascii="Sylfaen" w:hAnsi="Sylfaen" w:cs="Times New Roman"/>
          <w:b/>
          <w:color w:val="000000" w:themeColor="text1"/>
          <w:lang w:val="hy-AM"/>
        </w:rPr>
      </w:pPr>
    </w:p>
    <w:p w:rsidR="00F851B4" w:rsidRPr="00356EE2" w:rsidRDefault="00F851B4" w:rsidP="00F851B4">
      <w:pPr>
        <w:tabs>
          <w:tab w:val="left" w:pos="175"/>
          <w:tab w:val="left" w:pos="317"/>
        </w:tabs>
        <w:spacing w:after="0" w:line="240" w:lineRule="auto"/>
        <w:ind w:left="3544" w:hanging="3544"/>
        <w:contextualSpacing/>
        <w:rPr>
          <w:rFonts w:ascii="Sylfaen" w:hAnsi="Sylfaen"/>
          <w:color w:val="000000" w:themeColor="text1"/>
          <w:lang w:val="hy-AM"/>
        </w:rPr>
      </w:pPr>
      <w:r w:rsidRPr="00356EE2">
        <w:rPr>
          <w:rFonts w:ascii="Sylfaen" w:hAnsi="Sylfaen"/>
          <w:color w:val="000000" w:themeColor="text1"/>
          <w:lang w:val="hy-AM"/>
        </w:rPr>
        <w:t>29.11.2017-18.12.2017</w:t>
      </w:r>
      <w:r w:rsidRPr="00356EE2">
        <w:rPr>
          <w:rFonts w:ascii="Sylfaen" w:hAnsi="Sylfaen"/>
          <w:color w:val="000000" w:themeColor="text1"/>
          <w:lang w:val="hy-AM"/>
        </w:rPr>
        <w:tab/>
      </w:r>
      <w:r w:rsidR="006E44E4" w:rsidRPr="00356EE2">
        <w:rPr>
          <w:rFonts w:ascii="Sylfaen" w:hAnsi="Sylfaen"/>
          <w:color w:val="000000" w:themeColor="text1"/>
          <w:lang w:val="hy-AM"/>
        </w:rPr>
        <w:t>Գրադարանների և հասարակության հասանելիությունը հատուկ կարիքներով սովորողների համար/ Պիլոտային դասընթաց, Երևան, ՀՀՊԿԱ</w:t>
      </w:r>
      <w:r w:rsidR="008B1986" w:rsidRPr="00356EE2">
        <w:rPr>
          <w:rFonts w:ascii="Sylfaen" w:hAnsi="Sylfaen"/>
          <w:color w:val="000000" w:themeColor="text1"/>
          <w:lang w:val="hy-AM"/>
        </w:rPr>
        <w:t>, LNSS Project</w:t>
      </w:r>
    </w:p>
    <w:p w:rsidR="00D47E84" w:rsidRPr="00356EE2" w:rsidRDefault="00D47E84" w:rsidP="00D7179A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</w:p>
    <w:p w:rsidR="00D7179A" w:rsidRPr="00356EE2" w:rsidRDefault="00D7179A" w:rsidP="00D7179A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  <w:r w:rsidRPr="00356EE2">
        <w:rPr>
          <w:rFonts w:ascii="Sylfaen" w:hAnsi="Sylfaen"/>
          <w:color w:val="000000" w:themeColor="text1"/>
          <w:lang w:val="hy-AM"/>
        </w:rPr>
        <w:t>10.10.2017-11.10.2017</w:t>
      </w:r>
      <w:r w:rsidR="00DF59D7" w:rsidRPr="00356EE2">
        <w:rPr>
          <w:rFonts w:ascii="Sylfaen" w:hAnsi="Sylfaen"/>
          <w:color w:val="000000" w:themeColor="text1"/>
          <w:lang w:val="hy-AM"/>
        </w:rPr>
        <w:t>.</w:t>
      </w:r>
      <w:r w:rsidRPr="00356EE2">
        <w:rPr>
          <w:rFonts w:ascii="Sylfaen" w:hAnsi="Sylfaen"/>
          <w:color w:val="000000" w:themeColor="text1"/>
          <w:lang w:val="hy-AM"/>
        </w:rPr>
        <w:tab/>
        <w:t>«Կառավարման ժամանակակից հիմնախնդիրներ» միջազգային գիտաժողով</w:t>
      </w:r>
      <w:r w:rsidR="00D47E84" w:rsidRPr="00356EE2">
        <w:rPr>
          <w:rFonts w:ascii="Sylfaen" w:hAnsi="Sylfaen"/>
          <w:color w:val="000000" w:themeColor="text1"/>
          <w:lang w:val="hy-AM"/>
        </w:rPr>
        <w:t>/ «Իրավունքի և բարոյականության արդի հիմնախնդիրները» թեմայով</w:t>
      </w:r>
      <w:r w:rsidR="009174CB">
        <w:rPr>
          <w:rFonts w:ascii="Sylfaen" w:hAnsi="Sylfaen"/>
          <w:color w:val="000000" w:themeColor="text1"/>
          <w:lang w:val="hy-AM"/>
        </w:rPr>
        <w:t>/ ՀՀ ՊԿԱ</w:t>
      </w:r>
    </w:p>
    <w:p w:rsidR="00D7179A" w:rsidRPr="00356EE2" w:rsidRDefault="00D7179A" w:rsidP="00D7179A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</w:p>
    <w:p w:rsidR="00D7179A" w:rsidRPr="00356EE2" w:rsidRDefault="00D7179A" w:rsidP="00D7179A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  <w:r w:rsidRPr="00356EE2">
        <w:rPr>
          <w:rFonts w:ascii="Sylfaen" w:hAnsi="Sylfaen"/>
          <w:color w:val="000000" w:themeColor="text1"/>
          <w:lang w:val="hy-AM"/>
        </w:rPr>
        <w:t>28.03.2017-31.07.2017</w:t>
      </w:r>
      <w:r w:rsidRPr="00356EE2">
        <w:rPr>
          <w:rFonts w:ascii="Sylfaen" w:hAnsi="Sylfaen"/>
          <w:color w:val="000000" w:themeColor="text1"/>
          <w:lang w:val="hy-AM"/>
        </w:rPr>
        <w:tab/>
        <w:t>Նորարարությունների մրցակցային հիմնադրամի ֆինանսավորմամբ իրականացվող «Հեռավար կրթություն՝ համատեղ դիպլոմի շնորհմամբ» ծրագրի շրջանակներում կազմակերպված «Հեռավար ուսուցում և տեխնոլոգիաներ» վերապատրաստման դասընթաց (64 ժամ՝ 2 կրեդիտ), ՀՀ ՊԿԱ</w:t>
      </w:r>
    </w:p>
    <w:p w:rsidR="00DF59D7" w:rsidRPr="00356EE2" w:rsidRDefault="00DF59D7" w:rsidP="003116E3">
      <w:pPr>
        <w:tabs>
          <w:tab w:val="left" w:pos="175"/>
          <w:tab w:val="left" w:pos="317"/>
        </w:tabs>
        <w:spacing w:after="0" w:line="240" w:lineRule="auto"/>
        <w:contextualSpacing/>
        <w:rPr>
          <w:rFonts w:ascii="Sylfaen" w:hAnsi="Sylfaen"/>
          <w:color w:val="000000" w:themeColor="text1"/>
          <w:lang w:val="hy-AM"/>
        </w:rPr>
      </w:pPr>
    </w:p>
    <w:p w:rsidR="003116E3" w:rsidRPr="00356EE2" w:rsidRDefault="003116E3" w:rsidP="003116E3">
      <w:pPr>
        <w:tabs>
          <w:tab w:val="left" w:pos="175"/>
          <w:tab w:val="left" w:pos="317"/>
        </w:tabs>
        <w:spacing w:after="0" w:line="240" w:lineRule="auto"/>
        <w:contextualSpacing/>
        <w:rPr>
          <w:rFonts w:ascii="Sylfaen" w:hAnsi="Sylfaen"/>
          <w:color w:val="000000" w:themeColor="text1"/>
          <w:lang w:val="hy-AM"/>
        </w:rPr>
      </w:pPr>
      <w:r w:rsidRPr="00356EE2">
        <w:rPr>
          <w:rFonts w:ascii="Sylfaen" w:hAnsi="Sylfaen"/>
          <w:color w:val="000000" w:themeColor="text1"/>
          <w:lang w:val="hy-AM"/>
        </w:rPr>
        <w:t xml:space="preserve">2017թ. 25-27 հունվար </w:t>
      </w:r>
    </w:p>
    <w:p w:rsidR="003116E3" w:rsidRPr="00356EE2" w:rsidRDefault="003116E3" w:rsidP="005827F9">
      <w:pPr>
        <w:tabs>
          <w:tab w:val="left" w:pos="175"/>
          <w:tab w:val="left" w:pos="317"/>
        </w:tabs>
        <w:spacing w:after="0" w:line="240" w:lineRule="auto"/>
        <w:ind w:left="3544" w:hanging="3544"/>
        <w:contextualSpacing/>
        <w:rPr>
          <w:rFonts w:ascii="Sylfaen" w:hAnsi="Sylfaen"/>
          <w:color w:val="000000" w:themeColor="text1"/>
          <w:lang w:val="hy-AM"/>
        </w:rPr>
      </w:pPr>
      <w:r w:rsidRPr="00356EE2">
        <w:rPr>
          <w:rFonts w:ascii="Sylfaen" w:hAnsi="Sylfaen"/>
          <w:color w:val="000000" w:themeColor="text1"/>
          <w:lang w:val="hy-AM"/>
        </w:rPr>
        <w:t>(24ակադեմիական ժամ)</w:t>
      </w:r>
      <w:r w:rsidR="005827F9" w:rsidRPr="00356EE2">
        <w:rPr>
          <w:rFonts w:ascii="Sylfaen" w:hAnsi="Sylfaen"/>
          <w:color w:val="000000" w:themeColor="text1"/>
          <w:lang w:val="hy-AM"/>
        </w:rPr>
        <w:tab/>
      </w:r>
      <w:r w:rsidR="009D5ED3" w:rsidRPr="00356EE2">
        <w:rPr>
          <w:rFonts w:ascii="Sylfaen" w:hAnsi="Sylfaen"/>
          <w:color w:val="000000" w:themeColor="text1"/>
          <w:lang w:val="hy-AM"/>
        </w:rPr>
        <w:t>«</w:t>
      </w:r>
      <w:r w:rsidRPr="00356EE2">
        <w:rPr>
          <w:rFonts w:ascii="Sylfaen" w:hAnsi="Sylfaen"/>
          <w:color w:val="000000" w:themeColor="text1"/>
          <w:lang w:val="hy-AM"/>
        </w:rPr>
        <w:t>Մասնագիտական կրթական ծրագիր. Ակնկալվող ելքային արդյունքներ և ուսանողի գնահատում</w:t>
      </w:r>
      <w:r w:rsidR="009D5ED3" w:rsidRPr="00356EE2">
        <w:rPr>
          <w:rFonts w:ascii="Sylfaen" w:hAnsi="Sylfaen"/>
          <w:color w:val="000000" w:themeColor="text1"/>
          <w:lang w:val="hy-AM"/>
        </w:rPr>
        <w:t>»</w:t>
      </w:r>
      <w:r w:rsidRPr="00356EE2">
        <w:rPr>
          <w:rFonts w:ascii="Sylfaen" w:hAnsi="Sylfaen"/>
          <w:color w:val="000000" w:themeColor="text1"/>
          <w:lang w:val="hy-AM"/>
        </w:rPr>
        <w:t xml:space="preserve"> թեմայով վերապատրաստման դասընթաց (որակի ապահովման աջակից)</w:t>
      </w:r>
    </w:p>
    <w:p w:rsidR="003116E3" w:rsidRPr="00356EE2" w:rsidRDefault="003116E3" w:rsidP="00144E70">
      <w:pPr>
        <w:tabs>
          <w:tab w:val="left" w:pos="175"/>
          <w:tab w:val="left" w:pos="317"/>
        </w:tabs>
        <w:spacing w:after="0" w:line="240" w:lineRule="auto"/>
        <w:ind w:left="4248"/>
        <w:contextualSpacing/>
        <w:rPr>
          <w:rFonts w:ascii="Sylfaen" w:hAnsi="Sylfaen"/>
          <w:color w:val="000000" w:themeColor="text1"/>
          <w:lang w:val="hy-AM"/>
        </w:rPr>
      </w:pPr>
    </w:p>
    <w:p w:rsidR="00144E70" w:rsidRPr="00356EE2" w:rsidRDefault="005827F9" w:rsidP="005827F9">
      <w:pPr>
        <w:tabs>
          <w:tab w:val="left" w:pos="175"/>
          <w:tab w:val="left" w:pos="317"/>
        </w:tabs>
        <w:spacing w:after="0" w:line="240" w:lineRule="auto"/>
        <w:ind w:left="3544" w:hanging="3544"/>
        <w:contextualSpacing/>
        <w:rPr>
          <w:rFonts w:ascii="Sylfaen" w:hAnsi="Sylfaen"/>
          <w:color w:val="000000" w:themeColor="text1"/>
          <w:lang w:val="hy-AM"/>
        </w:rPr>
      </w:pPr>
      <w:r w:rsidRPr="00356EE2">
        <w:rPr>
          <w:rFonts w:ascii="Sylfaen" w:hAnsi="Sylfaen"/>
          <w:color w:val="000000" w:themeColor="text1"/>
          <w:lang w:val="hy-AM"/>
        </w:rPr>
        <w:t>30.11</w:t>
      </w:r>
      <w:r w:rsidR="008A61DE" w:rsidRPr="00356EE2">
        <w:rPr>
          <w:rFonts w:ascii="Sylfaen" w:hAnsi="Sylfaen"/>
          <w:color w:val="000000" w:themeColor="text1"/>
          <w:lang w:val="hy-AM"/>
        </w:rPr>
        <w:t>.</w:t>
      </w:r>
      <w:r w:rsidRPr="00356EE2">
        <w:rPr>
          <w:rFonts w:ascii="Sylfaen" w:hAnsi="Sylfaen"/>
          <w:color w:val="000000" w:themeColor="text1"/>
          <w:lang w:val="hy-AM"/>
        </w:rPr>
        <w:t>2016-19.12.2016</w:t>
      </w:r>
      <w:r w:rsidRPr="00356EE2">
        <w:rPr>
          <w:rFonts w:ascii="Sylfaen" w:hAnsi="Sylfaen"/>
          <w:color w:val="000000" w:themeColor="text1"/>
          <w:lang w:val="hy-AM"/>
        </w:rPr>
        <w:tab/>
      </w:r>
      <w:r w:rsidR="00793455" w:rsidRPr="00356EE2">
        <w:rPr>
          <w:rFonts w:ascii="Sylfaen" w:hAnsi="Sylfaen"/>
          <w:color w:val="000000" w:themeColor="text1"/>
          <w:lang w:val="hy-AM"/>
        </w:rPr>
        <w:t xml:space="preserve">Կառավարման հիմնական և փոխանցելի հմտություններ գրադարանավարների և գրադարանների անձնակազմի համար/ Ժամանակի կառավարում և աշխատանքի առաջնահերթությունների սահմանում/Պիլոտային դասընթաց, Երևան, ՀՀ ՊԿԱ, </w:t>
      </w:r>
      <w:r w:rsidR="00144E70" w:rsidRPr="00356EE2">
        <w:rPr>
          <w:rFonts w:ascii="Sylfaen" w:hAnsi="Sylfaen"/>
          <w:color w:val="000000" w:themeColor="text1"/>
          <w:lang w:val="hy-AM"/>
        </w:rPr>
        <w:t>LNSS Project</w:t>
      </w:r>
    </w:p>
    <w:p w:rsidR="00163B15" w:rsidRPr="00356EE2" w:rsidRDefault="00163B15" w:rsidP="00163B15">
      <w:pPr>
        <w:tabs>
          <w:tab w:val="left" w:pos="175"/>
          <w:tab w:val="left" w:pos="317"/>
        </w:tabs>
        <w:spacing w:after="0" w:line="240" w:lineRule="auto"/>
        <w:ind w:left="4248"/>
        <w:contextualSpacing/>
        <w:rPr>
          <w:rFonts w:ascii="Sylfaen" w:hAnsi="Sylfaen"/>
          <w:color w:val="000000" w:themeColor="text1"/>
          <w:lang w:val="hy-AM"/>
        </w:rPr>
      </w:pPr>
    </w:p>
    <w:p w:rsidR="00144E70" w:rsidRPr="00BB1A08" w:rsidRDefault="00163B15" w:rsidP="005827F9">
      <w:pPr>
        <w:tabs>
          <w:tab w:val="left" w:pos="175"/>
          <w:tab w:val="left" w:pos="317"/>
        </w:tabs>
        <w:spacing w:after="0" w:line="240" w:lineRule="auto"/>
        <w:ind w:left="3544" w:hanging="3544"/>
        <w:contextualSpacing/>
        <w:rPr>
          <w:rFonts w:ascii="Sylfaen" w:hAnsi="Sylfaen"/>
          <w:color w:val="000000" w:themeColor="text1"/>
          <w:lang w:val="hy-AM"/>
        </w:rPr>
      </w:pPr>
      <w:r w:rsidRPr="00356EE2">
        <w:rPr>
          <w:rFonts w:ascii="Sylfaen" w:hAnsi="Sylfaen"/>
          <w:color w:val="000000" w:themeColor="text1"/>
          <w:lang w:val="hy-AM"/>
        </w:rPr>
        <w:t>10 նոյեմբեր 2016թ</w:t>
      </w:r>
      <w:r w:rsidR="005827F9" w:rsidRPr="00356EE2">
        <w:rPr>
          <w:rFonts w:ascii="Sylfaen" w:hAnsi="Sylfaen"/>
          <w:color w:val="000000" w:themeColor="text1"/>
          <w:lang w:val="hy-AM"/>
        </w:rPr>
        <w:tab/>
      </w:r>
      <w:r w:rsidR="00144E70" w:rsidRPr="00356EE2">
        <w:rPr>
          <w:rFonts w:ascii="Sylfaen" w:hAnsi="Sylfaen"/>
          <w:color w:val="000000" w:themeColor="text1"/>
          <w:lang w:val="hy-AM"/>
        </w:rPr>
        <w:t>«Սահմանադրական բարեփոխումները Հայաստանի Հանրապետությունում. արդի մարտահրավերները» խորագրով միջբուհական գիտաժողով</w:t>
      </w:r>
      <w:r w:rsidR="002802A2">
        <w:rPr>
          <w:rFonts w:ascii="Sylfaen" w:hAnsi="Sylfaen"/>
          <w:color w:val="000000" w:themeColor="text1"/>
          <w:lang w:val="hy-AM"/>
        </w:rPr>
        <w:t>/ ՀՀ ՊԿԱ</w:t>
      </w:r>
      <w:r w:rsidR="00BB1A08" w:rsidRPr="00BB1A08">
        <w:rPr>
          <w:rFonts w:ascii="Sylfaen" w:hAnsi="Sylfaen"/>
          <w:color w:val="000000" w:themeColor="text1"/>
          <w:lang w:val="hy-AM"/>
        </w:rPr>
        <w:t>/ կազմակերպիչ</w:t>
      </w:r>
    </w:p>
    <w:p w:rsidR="00144E70" w:rsidRPr="00356EE2" w:rsidRDefault="00144E70" w:rsidP="00492008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</w:p>
    <w:p w:rsidR="00144E70" w:rsidRPr="00356EE2" w:rsidRDefault="00144E70" w:rsidP="00492008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</w:p>
    <w:p w:rsidR="00EA7E2E" w:rsidRPr="00356EE2" w:rsidRDefault="00A94AEB" w:rsidP="00492008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  <w:r w:rsidRPr="00356EE2">
        <w:rPr>
          <w:rFonts w:ascii="Sylfaen" w:hAnsi="Sylfaen"/>
          <w:color w:val="000000" w:themeColor="text1"/>
          <w:lang w:val="hy-AM"/>
        </w:rPr>
        <w:t>2016թ.</w:t>
      </w:r>
      <w:r w:rsidR="00EA7E2E" w:rsidRPr="00356EE2">
        <w:rPr>
          <w:rFonts w:ascii="Sylfaen" w:hAnsi="Sylfaen"/>
          <w:color w:val="000000" w:themeColor="text1"/>
          <w:lang w:val="hy-AM"/>
        </w:rPr>
        <w:t>16-17 հունիս</w:t>
      </w:r>
      <w:r w:rsidR="003B0EB6" w:rsidRPr="00356EE2">
        <w:rPr>
          <w:rFonts w:ascii="Sylfaen" w:hAnsi="Sylfaen"/>
          <w:color w:val="000000" w:themeColor="text1"/>
          <w:lang w:val="hy-AM"/>
        </w:rPr>
        <w:tab/>
        <w:t xml:space="preserve">«Դասավանդման և ուսումնառության </w:t>
      </w:r>
      <w:r w:rsidR="003F50BA" w:rsidRPr="00356EE2">
        <w:rPr>
          <w:rFonts w:ascii="Sylfaen" w:hAnsi="Sylfaen"/>
          <w:color w:val="000000" w:themeColor="text1"/>
          <w:lang w:val="hy-AM"/>
        </w:rPr>
        <w:t>արդյունավետության գործիքներ</w:t>
      </w:r>
      <w:r w:rsidR="003B0EB6" w:rsidRPr="00356EE2">
        <w:rPr>
          <w:rFonts w:ascii="Sylfaen" w:hAnsi="Sylfaen"/>
          <w:color w:val="000000" w:themeColor="text1"/>
          <w:lang w:val="hy-AM"/>
        </w:rPr>
        <w:t>»</w:t>
      </w:r>
      <w:r w:rsidR="009D5BCE" w:rsidRPr="00356EE2">
        <w:rPr>
          <w:rFonts w:ascii="Sylfaen" w:hAnsi="Sylfaen"/>
          <w:color w:val="000000" w:themeColor="text1"/>
          <w:lang w:val="hy-AM"/>
        </w:rPr>
        <w:t>/ Երևանի պետական լեզվահասարակագիտական համալսարան/</w:t>
      </w:r>
      <w:r w:rsidR="00826920" w:rsidRPr="00356EE2">
        <w:rPr>
          <w:rFonts w:ascii="Sylfaen" w:hAnsi="Sylfaen"/>
          <w:color w:val="000000" w:themeColor="text1"/>
          <w:lang w:val="hy-AM"/>
        </w:rPr>
        <w:t xml:space="preserve"> ՀՀ</w:t>
      </w:r>
    </w:p>
    <w:p w:rsidR="008A61DE" w:rsidRPr="00356EE2" w:rsidRDefault="008A61DE" w:rsidP="00492008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</w:p>
    <w:p w:rsidR="00492008" w:rsidRPr="00356EE2" w:rsidRDefault="00492008" w:rsidP="00492008">
      <w:pPr>
        <w:spacing w:after="0" w:line="240" w:lineRule="auto"/>
        <w:ind w:left="3540" w:hanging="3540"/>
        <w:rPr>
          <w:rFonts w:ascii="Sylfaen" w:hAnsi="Sylfaen" w:cs="Sylfaen"/>
          <w:color w:val="000000" w:themeColor="text1"/>
          <w:shd w:val="clear" w:color="auto" w:fill="FFFFFF"/>
          <w:lang w:val="hy-AM"/>
        </w:rPr>
      </w:pPr>
      <w:r w:rsidRPr="00356EE2">
        <w:rPr>
          <w:rFonts w:ascii="Sylfaen" w:hAnsi="Sylfaen"/>
          <w:color w:val="000000" w:themeColor="text1"/>
          <w:lang w:val="hy-AM"/>
        </w:rPr>
        <w:t>2015թ. հոկտեմբեր</w:t>
      </w:r>
      <w:r w:rsidRPr="00356EE2">
        <w:rPr>
          <w:rFonts w:ascii="Sylfaen" w:hAnsi="Sylfaen"/>
          <w:color w:val="000000" w:themeColor="text1"/>
          <w:lang w:val="hy-AM"/>
        </w:rPr>
        <w:tab/>
      </w:r>
      <w:r w:rsidRPr="00356EE2">
        <w:rPr>
          <w:rFonts w:ascii="Sylfaen" w:hAnsi="Sylfaen" w:cs="Helvetica"/>
          <w:color w:val="000000" w:themeColor="text1"/>
          <w:shd w:val="clear" w:color="auto" w:fill="FFFFFF"/>
          <w:lang w:val="hy-AM"/>
        </w:rPr>
        <w:t>«</w:t>
      </w:r>
      <w:r w:rsidRPr="00356EE2">
        <w:rPr>
          <w:rFonts w:ascii="Sylfaen" w:hAnsi="Sylfaen" w:cs="Sylfaen"/>
          <w:color w:val="000000" w:themeColor="text1"/>
          <w:shd w:val="clear" w:color="auto" w:fill="FFFFFF"/>
          <w:lang w:val="hy-AM"/>
        </w:rPr>
        <w:t>Արդյունավետ</w:t>
      </w:r>
      <w:r w:rsidR="00E444B9" w:rsidRPr="00356EE2">
        <w:rPr>
          <w:rFonts w:ascii="Sylfaen" w:hAnsi="Sylfaen" w:cs="Sylfaen"/>
          <w:color w:val="000000" w:themeColor="text1"/>
          <w:shd w:val="clear" w:color="auto" w:fill="FFFFFF"/>
          <w:lang w:val="hy-AM"/>
        </w:rPr>
        <w:t xml:space="preserve"> </w:t>
      </w:r>
      <w:r w:rsidRPr="00356EE2">
        <w:rPr>
          <w:rFonts w:ascii="Sylfaen" w:hAnsi="Sylfaen" w:cs="Sylfaen"/>
          <w:color w:val="000000" w:themeColor="text1"/>
          <w:shd w:val="clear" w:color="auto" w:fill="FFFFFF"/>
          <w:lang w:val="hy-AM"/>
        </w:rPr>
        <w:t>հաղորդակցման</w:t>
      </w:r>
      <w:r w:rsidR="00E444B9" w:rsidRPr="00356EE2">
        <w:rPr>
          <w:rFonts w:ascii="Sylfaen" w:hAnsi="Sylfaen" w:cs="Sylfaen"/>
          <w:color w:val="000000" w:themeColor="text1"/>
          <w:shd w:val="clear" w:color="auto" w:fill="FFFFFF"/>
          <w:lang w:val="hy-AM"/>
        </w:rPr>
        <w:t xml:space="preserve"> </w:t>
      </w:r>
      <w:r w:rsidRPr="00356EE2">
        <w:rPr>
          <w:rFonts w:ascii="Sylfaen" w:hAnsi="Sylfaen" w:cs="Sylfaen"/>
          <w:color w:val="000000" w:themeColor="text1"/>
          <w:shd w:val="clear" w:color="auto" w:fill="FFFFFF"/>
          <w:lang w:val="hy-AM"/>
        </w:rPr>
        <w:t>հմտություններ</w:t>
      </w:r>
      <w:r w:rsidRPr="00356EE2">
        <w:rPr>
          <w:rFonts w:ascii="Sylfaen" w:hAnsi="Sylfaen" w:cs="Helvetica"/>
          <w:color w:val="000000" w:themeColor="text1"/>
          <w:shd w:val="clear" w:color="auto" w:fill="FFFFFF"/>
          <w:lang w:val="hy-AM"/>
        </w:rPr>
        <w:t>» «</w:t>
      </w:r>
      <w:r w:rsidRPr="00356EE2">
        <w:rPr>
          <w:rFonts w:ascii="Sylfaen" w:hAnsi="Sylfaen" w:cs="Sylfaen"/>
          <w:color w:val="000000" w:themeColor="text1"/>
          <w:shd w:val="clear" w:color="auto" w:fill="FFFFFF"/>
          <w:lang w:val="hy-AM"/>
        </w:rPr>
        <w:t>ՊԻՖԱԳՈՐ</w:t>
      </w:r>
      <w:r w:rsidRPr="00356EE2">
        <w:rPr>
          <w:rFonts w:ascii="Sylfaen" w:hAnsi="Sylfaen" w:cs="Helvetica"/>
          <w:color w:val="000000" w:themeColor="text1"/>
          <w:shd w:val="clear" w:color="auto" w:fill="FFFFFF"/>
          <w:lang w:val="hy-AM"/>
        </w:rPr>
        <w:t xml:space="preserve">» </w:t>
      </w:r>
      <w:r w:rsidRPr="00356EE2">
        <w:rPr>
          <w:rFonts w:ascii="Sylfaen" w:hAnsi="Sylfaen" w:cs="Sylfaen"/>
          <w:color w:val="000000" w:themeColor="text1"/>
          <w:shd w:val="clear" w:color="auto" w:fill="FFFFFF"/>
          <w:lang w:val="hy-AM"/>
        </w:rPr>
        <w:t>թրեյնինգային</w:t>
      </w:r>
      <w:r w:rsidR="008C7B8F" w:rsidRPr="00356EE2">
        <w:rPr>
          <w:rFonts w:ascii="Sylfaen" w:hAnsi="Sylfaen" w:cs="Sylfaen"/>
          <w:color w:val="000000" w:themeColor="text1"/>
          <w:shd w:val="clear" w:color="auto" w:fill="FFFFFF"/>
          <w:lang w:val="hy-AM"/>
        </w:rPr>
        <w:t xml:space="preserve"> </w:t>
      </w:r>
      <w:r w:rsidRPr="00356EE2">
        <w:rPr>
          <w:rFonts w:ascii="Sylfaen" w:hAnsi="Sylfaen" w:cs="Sylfaen"/>
          <w:color w:val="000000" w:themeColor="text1"/>
          <w:shd w:val="clear" w:color="auto" w:fill="FFFFFF"/>
          <w:lang w:val="hy-AM"/>
        </w:rPr>
        <w:t>կենտրոն</w:t>
      </w:r>
      <w:r w:rsidR="00617CFB" w:rsidRPr="00356EE2">
        <w:rPr>
          <w:rFonts w:ascii="Sylfaen" w:hAnsi="Sylfaen" w:cs="Sylfaen"/>
          <w:color w:val="000000" w:themeColor="text1"/>
          <w:shd w:val="clear" w:color="auto" w:fill="FFFFFF"/>
          <w:lang w:val="hy-AM"/>
        </w:rPr>
        <w:t>/ Երևանի «Գլաձոր» համալսարան</w:t>
      </w:r>
    </w:p>
    <w:p w:rsidR="00492008" w:rsidRPr="00356EE2" w:rsidRDefault="00492008" w:rsidP="00492008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</w:p>
    <w:p w:rsidR="003E0861" w:rsidRPr="002D484F" w:rsidRDefault="00492008" w:rsidP="002D484F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  <w:r w:rsidRPr="002D484F">
        <w:rPr>
          <w:rFonts w:ascii="Sylfaen" w:hAnsi="Sylfaen"/>
          <w:color w:val="000000" w:themeColor="text1"/>
          <w:lang w:val="hy-AM"/>
        </w:rPr>
        <w:t>2015թ. ապրիլի 2</w:t>
      </w:r>
      <w:r w:rsidRPr="002D484F">
        <w:rPr>
          <w:rFonts w:ascii="Sylfaen" w:hAnsi="Sylfaen"/>
          <w:color w:val="000000" w:themeColor="text1"/>
          <w:lang w:val="hy-AM"/>
        </w:rPr>
        <w:tab/>
      </w:r>
      <w:r w:rsidR="009D5ED3" w:rsidRPr="00356EE2">
        <w:rPr>
          <w:rFonts w:ascii="Sylfaen" w:hAnsi="Sylfaen" w:cs="Helvetica"/>
          <w:color w:val="000000" w:themeColor="text1"/>
          <w:shd w:val="clear" w:color="auto" w:fill="FFFFFF"/>
          <w:lang w:val="hy-AM"/>
        </w:rPr>
        <w:t>«</w:t>
      </w:r>
      <w:r w:rsidR="003E0861" w:rsidRPr="00356EE2">
        <w:rPr>
          <w:rFonts w:ascii="Sylfaen" w:hAnsi="Sylfaen" w:cs="Sylfaen"/>
          <w:color w:val="000000" w:themeColor="text1"/>
          <w:shd w:val="clear" w:color="auto" w:fill="FFFFFF"/>
          <w:lang w:val="hy-AM"/>
        </w:rPr>
        <w:t>Ակադեմիական բարեխղճություն</w:t>
      </w:r>
      <w:r w:rsidR="009D5ED3" w:rsidRPr="00356EE2">
        <w:rPr>
          <w:rFonts w:ascii="Sylfaen" w:hAnsi="Sylfaen" w:cs="Helvetica"/>
          <w:color w:val="000000" w:themeColor="text1"/>
          <w:shd w:val="clear" w:color="auto" w:fill="FFFFFF"/>
          <w:lang w:val="hy-AM"/>
        </w:rPr>
        <w:t>»</w:t>
      </w:r>
      <w:r w:rsidR="003E0861" w:rsidRPr="00356EE2">
        <w:rPr>
          <w:rFonts w:ascii="Sylfaen" w:hAnsi="Sylfaen" w:cs="Sylfaen"/>
          <w:color w:val="000000" w:themeColor="text1"/>
          <w:shd w:val="clear" w:color="auto" w:fill="FFFFFF"/>
          <w:lang w:val="hy-AM"/>
        </w:rPr>
        <w:t xml:space="preserve"> </w:t>
      </w:r>
      <w:r w:rsidR="002D484F">
        <w:rPr>
          <w:rFonts w:ascii="Sylfaen" w:hAnsi="Sylfaen" w:cs="Sylfaen"/>
          <w:color w:val="000000" w:themeColor="text1"/>
          <w:shd w:val="clear" w:color="auto" w:fill="FFFFFF"/>
          <w:lang w:val="hy-AM"/>
        </w:rPr>
        <w:t>դասախոսների վերապատրաստում/</w:t>
      </w:r>
      <w:r w:rsidR="003E0861" w:rsidRPr="00356EE2">
        <w:rPr>
          <w:rFonts w:ascii="Sylfaen" w:hAnsi="Sylfaen" w:cs="Sylfaen"/>
          <w:color w:val="000000" w:themeColor="text1"/>
          <w:shd w:val="clear" w:color="auto" w:fill="FFFFFF"/>
          <w:lang w:val="hy-AM"/>
        </w:rPr>
        <w:t xml:space="preserve"> ՀՀՊԿԱ</w:t>
      </w:r>
    </w:p>
    <w:p w:rsidR="00492008" w:rsidRPr="002D484F" w:rsidRDefault="00492008" w:rsidP="00492008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</w:p>
    <w:p w:rsidR="00492008" w:rsidRPr="000B16EF" w:rsidRDefault="00492008" w:rsidP="00492008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  <w:r w:rsidRPr="000B16EF">
        <w:rPr>
          <w:rFonts w:ascii="Sylfaen" w:hAnsi="Sylfaen"/>
          <w:color w:val="000000" w:themeColor="text1"/>
          <w:lang w:val="hy-AM"/>
        </w:rPr>
        <w:t xml:space="preserve">2014թ. հոկտեմբեր- </w:t>
      </w:r>
    </w:p>
    <w:p w:rsidR="00492008" w:rsidRPr="000B16EF" w:rsidRDefault="00492008" w:rsidP="00492008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  <w:r w:rsidRPr="000B16EF">
        <w:rPr>
          <w:rFonts w:ascii="Sylfaen" w:hAnsi="Sylfaen"/>
          <w:color w:val="000000" w:themeColor="text1"/>
          <w:lang w:val="hy-AM"/>
        </w:rPr>
        <w:t>2015թ. մարտ</w:t>
      </w:r>
      <w:r w:rsidRPr="000B16EF">
        <w:rPr>
          <w:rFonts w:ascii="Sylfaen" w:hAnsi="Sylfaen"/>
          <w:color w:val="000000" w:themeColor="text1"/>
          <w:lang w:val="hy-AM"/>
        </w:rPr>
        <w:tab/>
        <w:t>Էլեկտրոնային ուսուցման ''Moodle'' համակարգի ներդրում, ՀՀ ՊԿԱ</w:t>
      </w:r>
    </w:p>
    <w:p w:rsidR="00492008" w:rsidRPr="000B16EF" w:rsidRDefault="00492008" w:rsidP="00492008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</w:p>
    <w:p w:rsidR="006B0298" w:rsidRPr="000B16EF" w:rsidRDefault="00492008" w:rsidP="00492008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  <w:r w:rsidRPr="000B16EF">
        <w:rPr>
          <w:rFonts w:ascii="Sylfaen" w:hAnsi="Sylfaen"/>
          <w:color w:val="000000" w:themeColor="text1"/>
          <w:lang w:val="hy-AM"/>
        </w:rPr>
        <w:t>2014թ. նոյեմբեր 24-26</w:t>
      </w:r>
      <w:r w:rsidRPr="000B16EF">
        <w:rPr>
          <w:rFonts w:ascii="Sylfaen" w:hAnsi="Sylfaen"/>
          <w:color w:val="000000" w:themeColor="text1"/>
          <w:lang w:val="hy-AM"/>
        </w:rPr>
        <w:tab/>
      </w:r>
      <w:r w:rsidR="006B0298" w:rsidRPr="000B16EF">
        <w:rPr>
          <w:rFonts w:ascii="Sylfaen" w:hAnsi="Sylfaen"/>
          <w:color w:val="000000" w:themeColor="text1"/>
          <w:lang w:val="hy-AM"/>
        </w:rPr>
        <w:t>«Էլեկտրոնային</w:t>
      </w:r>
      <w:r w:rsidR="00E444B9" w:rsidRPr="000B16EF">
        <w:rPr>
          <w:rFonts w:ascii="Sylfaen" w:hAnsi="Sylfaen"/>
          <w:color w:val="000000" w:themeColor="text1"/>
          <w:lang w:val="hy-AM"/>
        </w:rPr>
        <w:t xml:space="preserve"> </w:t>
      </w:r>
      <w:r w:rsidR="006B0298" w:rsidRPr="000B16EF">
        <w:rPr>
          <w:rFonts w:ascii="Sylfaen" w:hAnsi="Sylfaen"/>
          <w:color w:val="000000" w:themeColor="text1"/>
          <w:lang w:val="hy-AM"/>
        </w:rPr>
        <w:t>հանրային</w:t>
      </w:r>
      <w:r w:rsidR="00E444B9" w:rsidRPr="000B16EF">
        <w:rPr>
          <w:rFonts w:ascii="Sylfaen" w:hAnsi="Sylfaen"/>
          <w:color w:val="000000" w:themeColor="text1"/>
          <w:lang w:val="hy-AM"/>
        </w:rPr>
        <w:t xml:space="preserve"> </w:t>
      </w:r>
      <w:r w:rsidR="006B0298" w:rsidRPr="000B16EF">
        <w:rPr>
          <w:rFonts w:ascii="Sylfaen" w:hAnsi="Sylfaen"/>
          <w:color w:val="000000" w:themeColor="text1"/>
          <w:lang w:val="hy-AM"/>
        </w:rPr>
        <w:t>կառավարում» և «էլեկտրոնային</w:t>
      </w:r>
      <w:r w:rsidR="00E444B9" w:rsidRPr="000B16EF">
        <w:rPr>
          <w:rFonts w:ascii="Sylfaen" w:hAnsi="Sylfaen"/>
          <w:color w:val="000000" w:themeColor="text1"/>
          <w:lang w:val="hy-AM"/>
        </w:rPr>
        <w:t xml:space="preserve"> </w:t>
      </w:r>
      <w:r w:rsidR="006B0298" w:rsidRPr="000B16EF">
        <w:rPr>
          <w:rFonts w:ascii="Sylfaen" w:hAnsi="Sylfaen"/>
          <w:color w:val="000000" w:themeColor="text1"/>
          <w:lang w:val="hy-AM"/>
        </w:rPr>
        <w:t>բիզնես</w:t>
      </w:r>
      <w:r w:rsidR="00E444B9" w:rsidRPr="000B16EF">
        <w:rPr>
          <w:rFonts w:ascii="Sylfaen" w:hAnsi="Sylfaen"/>
          <w:color w:val="000000" w:themeColor="text1"/>
          <w:lang w:val="hy-AM"/>
        </w:rPr>
        <w:t xml:space="preserve"> </w:t>
      </w:r>
      <w:r w:rsidR="006B0298" w:rsidRPr="000B16EF">
        <w:rPr>
          <w:rFonts w:ascii="Sylfaen" w:hAnsi="Sylfaen"/>
          <w:color w:val="000000" w:themeColor="text1"/>
          <w:lang w:val="hy-AM"/>
        </w:rPr>
        <w:t>կառավարում» ոլորտներում</w:t>
      </w:r>
      <w:r w:rsidR="00E444B9" w:rsidRPr="000B16EF">
        <w:rPr>
          <w:rFonts w:ascii="Sylfaen" w:hAnsi="Sylfaen"/>
          <w:color w:val="000000" w:themeColor="text1"/>
          <w:lang w:val="hy-AM"/>
        </w:rPr>
        <w:t xml:space="preserve"> </w:t>
      </w:r>
      <w:r w:rsidR="006B0298" w:rsidRPr="000B16EF">
        <w:rPr>
          <w:rFonts w:ascii="Sylfaen" w:hAnsi="Sylfaen"/>
          <w:color w:val="000000" w:themeColor="text1"/>
          <w:lang w:val="hy-AM"/>
        </w:rPr>
        <w:t>կրկնակի</w:t>
      </w:r>
      <w:r w:rsidR="00E444B9" w:rsidRPr="000B16EF">
        <w:rPr>
          <w:rFonts w:ascii="Sylfaen" w:hAnsi="Sylfaen"/>
          <w:color w:val="000000" w:themeColor="text1"/>
          <w:lang w:val="hy-AM"/>
        </w:rPr>
        <w:t xml:space="preserve"> </w:t>
      </w:r>
      <w:r w:rsidR="006B0298" w:rsidRPr="000B16EF">
        <w:rPr>
          <w:rFonts w:ascii="Sylfaen" w:hAnsi="Sylfaen"/>
          <w:color w:val="000000" w:themeColor="text1"/>
          <w:lang w:val="hy-AM"/>
        </w:rPr>
        <w:t>դիպլոմ</w:t>
      </w:r>
      <w:r w:rsidR="00E444B9" w:rsidRPr="000B16EF">
        <w:rPr>
          <w:rFonts w:ascii="Sylfaen" w:hAnsi="Sylfaen"/>
          <w:color w:val="000000" w:themeColor="text1"/>
          <w:lang w:val="hy-AM"/>
        </w:rPr>
        <w:t xml:space="preserve"> </w:t>
      </w:r>
      <w:r w:rsidR="006B0298" w:rsidRPr="000B16EF">
        <w:rPr>
          <w:rFonts w:ascii="Sylfaen" w:hAnsi="Sylfaen"/>
          <w:color w:val="000000" w:themeColor="text1"/>
          <w:lang w:val="hy-AM"/>
        </w:rPr>
        <w:t>շնորհող</w:t>
      </w:r>
      <w:r w:rsidR="00E444B9" w:rsidRPr="000B16EF">
        <w:rPr>
          <w:rFonts w:ascii="Sylfaen" w:hAnsi="Sylfaen"/>
          <w:color w:val="000000" w:themeColor="text1"/>
          <w:lang w:val="hy-AM"/>
        </w:rPr>
        <w:t xml:space="preserve"> </w:t>
      </w:r>
      <w:r w:rsidR="006B0298" w:rsidRPr="000B16EF">
        <w:rPr>
          <w:rFonts w:ascii="Sylfaen" w:hAnsi="Sylfaen"/>
          <w:color w:val="000000" w:themeColor="text1"/>
          <w:lang w:val="hy-AM"/>
        </w:rPr>
        <w:t>ծրագրերի</w:t>
      </w:r>
      <w:r w:rsidR="00E444B9" w:rsidRPr="000B16EF">
        <w:rPr>
          <w:rFonts w:ascii="Sylfaen" w:hAnsi="Sylfaen"/>
          <w:color w:val="000000" w:themeColor="text1"/>
          <w:lang w:val="hy-AM"/>
        </w:rPr>
        <w:t xml:space="preserve"> </w:t>
      </w:r>
      <w:r w:rsidR="006B0298" w:rsidRPr="000B16EF">
        <w:rPr>
          <w:rFonts w:ascii="Sylfaen" w:hAnsi="Sylfaen"/>
          <w:color w:val="000000" w:themeColor="text1"/>
          <w:lang w:val="hy-AM"/>
        </w:rPr>
        <w:t>ներմուծում</w:t>
      </w:r>
      <w:r w:rsidR="00081DAE" w:rsidRPr="000B16EF">
        <w:rPr>
          <w:rFonts w:ascii="Sylfaen" w:hAnsi="Sylfaen"/>
          <w:color w:val="000000" w:themeColor="text1"/>
          <w:lang w:val="hy-AM"/>
        </w:rPr>
        <w:t>/</w:t>
      </w:r>
      <w:r w:rsidR="00081DAE" w:rsidRPr="00356EE2">
        <w:rPr>
          <w:rFonts w:ascii="Sylfaen" w:hAnsi="Sylfaen"/>
          <w:color w:val="000000" w:themeColor="text1"/>
          <w:lang w:val="hy-AM"/>
        </w:rPr>
        <w:t xml:space="preserve">Երևան, </w:t>
      </w:r>
      <w:r w:rsidR="00081DAE" w:rsidRPr="000B16EF">
        <w:rPr>
          <w:rFonts w:ascii="Sylfaen" w:hAnsi="Sylfaen"/>
          <w:color w:val="000000" w:themeColor="text1"/>
          <w:lang w:val="hy-AM"/>
        </w:rPr>
        <w:t>ՀՀՊԿԱ</w:t>
      </w:r>
    </w:p>
    <w:p w:rsidR="00492008" w:rsidRPr="000B16EF" w:rsidRDefault="00492008" w:rsidP="00492008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hy-AM"/>
        </w:rPr>
      </w:pPr>
    </w:p>
    <w:p w:rsidR="00492008" w:rsidRPr="00356EE2" w:rsidRDefault="00492008" w:rsidP="00492008">
      <w:pPr>
        <w:spacing w:after="0" w:line="240" w:lineRule="auto"/>
        <w:ind w:left="3540" w:hanging="3540"/>
        <w:rPr>
          <w:rFonts w:ascii="Sylfaen" w:hAnsi="Sylfaen" w:cs="Times New Roman"/>
          <w:color w:val="000000" w:themeColor="text1"/>
          <w:lang w:val="en-US"/>
        </w:rPr>
      </w:pPr>
      <w:r w:rsidRPr="00356EE2">
        <w:rPr>
          <w:rFonts w:ascii="Sylfaen" w:hAnsi="Sylfaen"/>
          <w:color w:val="000000" w:themeColor="text1"/>
          <w:lang w:val="en-US"/>
        </w:rPr>
        <w:t xml:space="preserve">25.11.2006 -05.12.2006թ. </w:t>
      </w:r>
      <w:r w:rsidRPr="00356EE2">
        <w:rPr>
          <w:rFonts w:ascii="Sylfaen" w:hAnsi="Sylfaen"/>
          <w:color w:val="000000" w:themeColor="text1"/>
          <w:lang w:val="en-US"/>
        </w:rPr>
        <w:tab/>
        <w:t xml:space="preserve"> “Freedom of Association and Freedom of Assembly-Sources, Principles and Proper Implementation in Practice”,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Իտալիա</w:t>
      </w:r>
      <w:proofErr w:type="spellEnd"/>
    </w:p>
    <w:p w:rsidR="00492008" w:rsidRPr="00356EE2" w:rsidRDefault="00492008" w:rsidP="00492008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en-US"/>
        </w:rPr>
      </w:pPr>
    </w:p>
    <w:p w:rsidR="00492008" w:rsidRPr="00356EE2" w:rsidRDefault="00D477E2" w:rsidP="00492008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en-US"/>
        </w:rPr>
      </w:pPr>
      <w:r w:rsidRPr="00356EE2">
        <w:rPr>
          <w:rFonts w:ascii="Sylfaen" w:hAnsi="Sylfaen"/>
          <w:color w:val="000000" w:themeColor="text1"/>
          <w:lang w:val="en-US"/>
        </w:rPr>
        <w:t>28.10.2003</w:t>
      </w:r>
      <w:r w:rsidR="00492008" w:rsidRPr="00356EE2">
        <w:rPr>
          <w:rFonts w:ascii="Sylfaen" w:hAnsi="Sylfaen"/>
          <w:color w:val="000000" w:themeColor="text1"/>
          <w:lang w:val="en-US"/>
        </w:rPr>
        <w:t xml:space="preserve">- </w:t>
      </w:r>
      <w:r w:rsidRPr="00356EE2">
        <w:rPr>
          <w:rFonts w:ascii="Sylfaen" w:hAnsi="Sylfaen"/>
          <w:color w:val="000000" w:themeColor="text1"/>
          <w:lang w:val="en-US"/>
        </w:rPr>
        <w:t>30.03.2004</w:t>
      </w:r>
      <w:r w:rsidR="00492008" w:rsidRPr="00356EE2">
        <w:rPr>
          <w:rFonts w:ascii="Sylfaen" w:hAnsi="Sylfaen"/>
          <w:color w:val="000000" w:themeColor="text1"/>
          <w:lang w:val="en-US"/>
        </w:rPr>
        <w:tab/>
      </w:r>
      <w:r w:rsidR="009D5ED3" w:rsidRPr="000B16EF">
        <w:rPr>
          <w:rFonts w:ascii="Sylfaen" w:hAnsi="Sylfaen"/>
          <w:color w:val="000000" w:themeColor="text1"/>
          <w:lang w:val="hy-AM"/>
        </w:rPr>
        <w:t>«</w:t>
      </w:r>
      <w:proofErr w:type="spellStart"/>
      <w:r w:rsidR="00492008" w:rsidRPr="00356EE2">
        <w:rPr>
          <w:rFonts w:ascii="Sylfaen" w:hAnsi="Sylfaen" w:cs="Times New Roman"/>
          <w:color w:val="000000" w:themeColor="text1"/>
          <w:lang w:val="en-US"/>
        </w:rPr>
        <w:t>Փաստաբանական</w:t>
      </w:r>
      <w:proofErr w:type="spellEnd"/>
      <w:r w:rsidR="00E444B9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492008" w:rsidRPr="00356EE2">
        <w:rPr>
          <w:rFonts w:ascii="Sylfaen" w:hAnsi="Sylfaen" w:cs="Times New Roman"/>
          <w:color w:val="000000" w:themeColor="text1"/>
          <w:lang w:val="en-US"/>
        </w:rPr>
        <w:t>հմտություններ</w:t>
      </w:r>
      <w:proofErr w:type="spellEnd"/>
      <w:r w:rsidR="009D5ED3" w:rsidRPr="000B16EF">
        <w:rPr>
          <w:rFonts w:ascii="Sylfaen" w:hAnsi="Sylfaen"/>
          <w:color w:val="000000" w:themeColor="text1"/>
          <w:lang w:val="hy-AM"/>
        </w:rPr>
        <w:t>»</w:t>
      </w:r>
      <w:r w:rsidR="00492008" w:rsidRPr="00356EE2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="00492008" w:rsidRPr="00356EE2">
        <w:rPr>
          <w:rFonts w:ascii="Sylfaen" w:hAnsi="Sylfaen" w:cs="Times New Roman"/>
          <w:color w:val="000000" w:themeColor="text1"/>
          <w:lang w:val="en-US"/>
        </w:rPr>
        <w:t>Ամերիկյան</w:t>
      </w:r>
      <w:proofErr w:type="spellEnd"/>
      <w:r w:rsidR="00E444B9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492008" w:rsidRPr="00356EE2">
        <w:rPr>
          <w:rFonts w:ascii="Sylfaen" w:hAnsi="Sylfaen" w:cs="Times New Roman"/>
          <w:color w:val="000000" w:themeColor="text1"/>
          <w:lang w:val="en-US"/>
        </w:rPr>
        <w:t>իրավաբանների</w:t>
      </w:r>
      <w:proofErr w:type="spellEnd"/>
      <w:r w:rsidR="00E444B9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492008" w:rsidRPr="00356EE2">
        <w:rPr>
          <w:rFonts w:ascii="Sylfaen" w:hAnsi="Sylfaen" w:cs="Times New Roman"/>
          <w:color w:val="000000" w:themeColor="text1"/>
          <w:lang w:val="en-US"/>
        </w:rPr>
        <w:t>ասոցիացիա</w:t>
      </w:r>
      <w:proofErr w:type="spellEnd"/>
      <w:r w:rsidR="00492008" w:rsidRPr="00356EE2">
        <w:rPr>
          <w:rFonts w:ascii="Sylfaen" w:hAnsi="Sylfaen"/>
          <w:color w:val="000000" w:themeColor="text1"/>
          <w:lang w:val="en-US"/>
        </w:rPr>
        <w:t xml:space="preserve"> (ABA), </w:t>
      </w:r>
      <w:r w:rsidR="00492008" w:rsidRPr="00356EE2">
        <w:rPr>
          <w:rFonts w:ascii="Sylfaen" w:hAnsi="Sylfaen"/>
          <w:color w:val="000000" w:themeColor="text1"/>
        </w:rPr>
        <w:t>ՀՀ</w:t>
      </w:r>
    </w:p>
    <w:p w:rsidR="00492008" w:rsidRPr="00356EE2" w:rsidRDefault="00492008" w:rsidP="00492008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en-US"/>
        </w:rPr>
      </w:pPr>
    </w:p>
    <w:p w:rsidR="00492008" w:rsidRPr="00356EE2" w:rsidRDefault="00D477E2" w:rsidP="00492008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en-US"/>
        </w:rPr>
      </w:pPr>
      <w:r w:rsidRPr="00356EE2">
        <w:rPr>
          <w:rFonts w:ascii="Sylfaen" w:hAnsi="Sylfaen"/>
          <w:color w:val="000000" w:themeColor="text1"/>
          <w:lang w:val="en-US"/>
        </w:rPr>
        <w:t>17.10.2003- 10.11.2003</w:t>
      </w:r>
      <w:r w:rsidR="00492008" w:rsidRPr="00356EE2">
        <w:rPr>
          <w:rFonts w:ascii="Sylfaen" w:hAnsi="Sylfaen"/>
          <w:color w:val="000000" w:themeColor="text1"/>
          <w:lang w:val="en-US"/>
        </w:rPr>
        <w:tab/>
      </w:r>
      <w:r w:rsidR="009D5ED3" w:rsidRPr="000B16EF">
        <w:rPr>
          <w:rFonts w:ascii="Sylfaen" w:hAnsi="Sylfaen"/>
          <w:color w:val="000000" w:themeColor="text1"/>
          <w:lang w:val="hy-AM"/>
        </w:rPr>
        <w:t>«</w:t>
      </w:r>
      <w:proofErr w:type="spellStart"/>
      <w:r w:rsidR="00492008" w:rsidRPr="00356EE2">
        <w:rPr>
          <w:rFonts w:ascii="Sylfaen" w:hAnsi="Sylfaen" w:cs="Times New Roman"/>
          <w:color w:val="000000" w:themeColor="text1"/>
          <w:lang w:val="en-US"/>
        </w:rPr>
        <w:t>Փախստականների</w:t>
      </w:r>
      <w:proofErr w:type="spellEnd"/>
      <w:r w:rsidR="00E444B9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492008" w:rsidRPr="00356EE2">
        <w:rPr>
          <w:rFonts w:ascii="Sylfaen" w:hAnsi="Sylfaen" w:cs="Times New Roman"/>
          <w:color w:val="000000" w:themeColor="text1"/>
          <w:lang w:val="en-US"/>
        </w:rPr>
        <w:t>իրավական</w:t>
      </w:r>
      <w:proofErr w:type="spellEnd"/>
      <w:r w:rsidR="00E444B9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492008" w:rsidRPr="00356EE2">
        <w:rPr>
          <w:rFonts w:ascii="Sylfaen" w:hAnsi="Sylfaen" w:cs="Times New Roman"/>
          <w:color w:val="000000" w:themeColor="text1"/>
          <w:lang w:val="en-US"/>
        </w:rPr>
        <w:t>կարգավիճակը</w:t>
      </w:r>
      <w:proofErr w:type="spellEnd"/>
      <w:r w:rsidR="00E444B9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r w:rsidR="00492008" w:rsidRPr="00356EE2">
        <w:rPr>
          <w:rFonts w:ascii="Sylfaen" w:hAnsi="Sylfaen" w:cs="Times New Roman"/>
          <w:color w:val="000000" w:themeColor="text1"/>
          <w:lang w:val="en-US"/>
        </w:rPr>
        <w:t>ՀՀ</w:t>
      </w:r>
      <w:r w:rsidR="00492008" w:rsidRPr="00356EE2">
        <w:rPr>
          <w:rFonts w:ascii="Sylfaen" w:hAnsi="Sylfaen"/>
          <w:color w:val="000000" w:themeColor="text1"/>
          <w:lang w:val="en-US"/>
        </w:rPr>
        <w:t>-</w:t>
      </w:r>
      <w:proofErr w:type="spellStart"/>
      <w:r w:rsidR="00492008" w:rsidRPr="00356EE2">
        <w:rPr>
          <w:rFonts w:ascii="Sylfaen" w:hAnsi="Sylfaen" w:cs="Times New Roman"/>
          <w:color w:val="000000" w:themeColor="text1"/>
          <w:lang w:val="en-US"/>
        </w:rPr>
        <w:t>ում</w:t>
      </w:r>
      <w:proofErr w:type="spellEnd"/>
      <w:r w:rsidR="009D5ED3" w:rsidRPr="000B16EF">
        <w:rPr>
          <w:rFonts w:ascii="Sylfaen" w:hAnsi="Sylfaen"/>
          <w:color w:val="000000" w:themeColor="text1"/>
          <w:lang w:val="hy-AM"/>
        </w:rPr>
        <w:t>»</w:t>
      </w:r>
      <w:r w:rsidR="009D5ED3" w:rsidRPr="009D5ED3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492008" w:rsidRPr="00356EE2">
        <w:rPr>
          <w:rFonts w:ascii="Sylfaen" w:hAnsi="Sylfaen" w:cs="Times New Roman"/>
          <w:color w:val="000000" w:themeColor="text1"/>
          <w:lang w:val="en-US"/>
        </w:rPr>
        <w:t>Հայաստանի</w:t>
      </w:r>
      <w:proofErr w:type="spellEnd"/>
      <w:r w:rsidR="00E444B9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492008" w:rsidRPr="00356EE2">
        <w:rPr>
          <w:rFonts w:ascii="Sylfaen" w:hAnsi="Sylfaen" w:cs="Times New Roman"/>
          <w:color w:val="000000" w:themeColor="text1"/>
          <w:lang w:val="en-US"/>
        </w:rPr>
        <w:t>երիտասարդ</w:t>
      </w:r>
      <w:proofErr w:type="spellEnd"/>
      <w:r w:rsidR="00E444B9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492008" w:rsidRPr="00356EE2">
        <w:rPr>
          <w:rFonts w:ascii="Sylfaen" w:hAnsi="Sylfaen" w:cs="Times New Roman"/>
          <w:color w:val="000000" w:themeColor="text1"/>
          <w:lang w:val="en-US"/>
        </w:rPr>
        <w:t>իրավաբանների</w:t>
      </w:r>
      <w:proofErr w:type="spellEnd"/>
      <w:r w:rsidR="00E444B9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492008" w:rsidRPr="00356EE2">
        <w:rPr>
          <w:rFonts w:ascii="Sylfaen" w:hAnsi="Sylfaen" w:cs="Times New Roman"/>
          <w:color w:val="000000" w:themeColor="text1"/>
          <w:lang w:val="en-US"/>
        </w:rPr>
        <w:t>ասոցիացիա</w:t>
      </w:r>
      <w:proofErr w:type="spellEnd"/>
      <w:r w:rsidR="00492008" w:rsidRPr="00356EE2">
        <w:rPr>
          <w:rFonts w:ascii="Sylfaen" w:hAnsi="Sylfaen"/>
          <w:color w:val="000000" w:themeColor="text1"/>
          <w:lang w:val="en-US"/>
        </w:rPr>
        <w:t xml:space="preserve"> (ՀԵԻԱ), </w:t>
      </w:r>
      <w:r w:rsidR="00492008" w:rsidRPr="00356EE2">
        <w:rPr>
          <w:rFonts w:ascii="Sylfaen" w:hAnsi="Sylfaen"/>
          <w:color w:val="000000" w:themeColor="text1"/>
        </w:rPr>
        <w:t>ՀՀ</w:t>
      </w:r>
    </w:p>
    <w:p w:rsidR="00492008" w:rsidRPr="00356EE2" w:rsidRDefault="00492008" w:rsidP="00492008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en-US"/>
        </w:rPr>
      </w:pPr>
    </w:p>
    <w:p w:rsidR="00664783" w:rsidRPr="00356EE2" w:rsidRDefault="00672EAE" w:rsidP="00664783">
      <w:pPr>
        <w:pStyle w:val="Sectiondivider"/>
        <w:rPr>
          <w:rFonts w:ascii="Sylfaen" w:hAnsi="Sylfaen"/>
          <w:color w:val="000000" w:themeColor="text1"/>
          <w:sz w:val="22"/>
          <w:szCs w:val="22"/>
        </w:rPr>
      </w:pPr>
      <w:r w:rsidRPr="00356EE2">
        <w:rPr>
          <w:rFonts w:ascii="Sylfaen" w:hAnsi="Sylfaen"/>
          <w:color w:val="000000" w:themeColor="text1"/>
          <w:sz w:val="22"/>
          <w:szCs w:val="22"/>
        </w:rPr>
        <w:t>ԱՌԱՐԿԱՅԱԿԱՆ ՄՐՑՈՒՅԹՆԵՐ</w:t>
      </w:r>
    </w:p>
    <w:p w:rsidR="00664783" w:rsidRPr="00356EE2" w:rsidRDefault="007A49F4" w:rsidP="00D534E3">
      <w:pPr>
        <w:tabs>
          <w:tab w:val="left" w:pos="3544"/>
        </w:tabs>
        <w:spacing w:after="0" w:line="240" w:lineRule="auto"/>
        <w:ind w:left="3540" w:hanging="3540"/>
        <w:rPr>
          <w:rFonts w:ascii="Sylfaen" w:hAnsi="Sylfaen"/>
          <w:color w:val="000000" w:themeColor="text1"/>
          <w:lang w:val="en-US"/>
        </w:rPr>
      </w:pPr>
      <w:r w:rsidRPr="00356EE2">
        <w:rPr>
          <w:rFonts w:ascii="Sylfaen" w:hAnsi="Sylfaen"/>
          <w:color w:val="000000" w:themeColor="text1"/>
          <w:lang w:val="en-US"/>
        </w:rPr>
        <w:t>2003</w:t>
      </w:r>
      <w:r w:rsidR="00672EAE" w:rsidRPr="00356EE2">
        <w:rPr>
          <w:rFonts w:ascii="Sylfaen" w:hAnsi="Sylfaen"/>
          <w:color w:val="000000" w:themeColor="text1"/>
        </w:rPr>
        <w:t>թ</w:t>
      </w:r>
      <w:r w:rsidR="00672EAE" w:rsidRPr="00356EE2">
        <w:rPr>
          <w:rFonts w:ascii="Sylfaen" w:hAnsi="Sylfaen"/>
          <w:color w:val="000000" w:themeColor="text1"/>
          <w:lang w:val="en-US"/>
        </w:rPr>
        <w:t xml:space="preserve">. </w:t>
      </w:r>
      <w:proofErr w:type="spellStart"/>
      <w:r w:rsidR="00672EAE" w:rsidRPr="00356EE2">
        <w:rPr>
          <w:rFonts w:ascii="Sylfaen" w:hAnsi="Sylfaen"/>
          <w:color w:val="000000" w:themeColor="text1"/>
        </w:rPr>
        <w:t>նոյեմբեր</w:t>
      </w:r>
      <w:proofErr w:type="spellEnd"/>
      <w:r w:rsidR="00D534E3" w:rsidRPr="00356EE2">
        <w:rPr>
          <w:rFonts w:ascii="Sylfaen" w:hAnsi="Sylfaen"/>
          <w:color w:val="000000" w:themeColor="text1"/>
          <w:lang w:val="en-US"/>
        </w:rPr>
        <w:tab/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Միջազգային</w:t>
      </w:r>
      <w:proofErr w:type="spellEnd"/>
      <w:r w:rsidR="00D534E3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Մարդասիրական</w:t>
      </w:r>
      <w:proofErr w:type="spellEnd"/>
      <w:r w:rsidR="00D534E3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իրավունքի</w:t>
      </w:r>
      <w:proofErr w:type="spellEnd"/>
      <w:r w:rsidR="00D534E3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բնագավառում</w:t>
      </w:r>
      <w:proofErr w:type="spellEnd"/>
      <w:r w:rsidR="00D534E3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անցկացվող</w:t>
      </w:r>
      <w:proofErr w:type="spellEnd"/>
      <w:r w:rsidR="00D534E3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մրցույթ</w:t>
      </w:r>
      <w:proofErr w:type="spellEnd"/>
      <w:r w:rsidR="00D534E3" w:rsidRPr="00356EE2">
        <w:rPr>
          <w:rFonts w:ascii="Sylfaen" w:hAnsi="Sylfaen"/>
          <w:color w:val="000000" w:themeColor="text1"/>
          <w:lang w:val="en-US"/>
        </w:rPr>
        <w:t xml:space="preserve"> </w:t>
      </w:r>
      <w:r w:rsidR="00672EAE" w:rsidRPr="00356EE2">
        <w:rPr>
          <w:rFonts w:ascii="Sylfaen" w:hAnsi="Sylfaen"/>
          <w:color w:val="000000" w:themeColor="text1"/>
          <w:lang w:val="en-US"/>
        </w:rPr>
        <w:t>(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աշխատանքն</w:t>
      </w:r>
      <w:proofErr w:type="spellEnd"/>
      <w:r w:rsidR="00D534E3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ընդգրկվել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r w:rsidR="00672EAE" w:rsidRPr="00356EE2">
        <w:rPr>
          <w:rFonts w:ascii="Sylfaen" w:hAnsi="Sylfaen" w:cs="Times New Roman"/>
          <w:color w:val="000000" w:themeColor="text1"/>
          <w:lang w:val="en-US"/>
        </w:rPr>
        <w:t>է</w:t>
      </w:r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լավագուն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տասնյակում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r w:rsidR="00672EAE" w:rsidRPr="00356EE2">
        <w:rPr>
          <w:rFonts w:ascii="Sylfaen" w:hAnsi="Sylfaen" w:cs="Times New Roman"/>
          <w:color w:val="000000" w:themeColor="text1"/>
          <w:lang w:val="en-US"/>
        </w:rPr>
        <w:t>և</w:t>
      </w:r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տպագրվել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r w:rsidR="00672EAE" w:rsidRPr="00356EE2">
        <w:rPr>
          <w:rFonts w:ascii="Sylfaen" w:hAnsi="Sylfaen" w:cs="Times New Roman"/>
          <w:color w:val="000000" w:themeColor="text1"/>
          <w:lang w:val="en-US"/>
        </w:rPr>
        <w:t>ԲՈՒՀ</w:t>
      </w:r>
      <w:r w:rsidR="00672EAE" w:rsidRPr="00356EE2">
        <w:rPr>
          <w:rFonts w:ascii="Sylfaen" w:hAnsi="Sylfaen"/>
          <w:color w:val="000000" w:themeColor="text1"/>
          <w:lang w:val="en-US"/>
        </w:rPr>
        <w:t>-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երի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իրավաբան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ուսանողների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r w:rsidR="00672EAE" w:rsidRPr="00356EE2">
        <w:rPr>
          <w:rFonts w:ascii="Sylfaen" w:hAnsi="Sylfaen" w:cs="Times New Roman"/>
          <w:color w:val="000000" w:themeColor="text1"/>
          <w:lang w:val="en-US"/>
        </w:rPr>
        <w:t>և</w:t>
      </w:r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ասպիրանտների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շրջանում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Միջազգային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մարդասիրական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իրավունքի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թեմայով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մրցույթի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հաղթողների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աշխատանքների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ժողովածուում</w:t>
      </w:r>
      <w:proofErr w:type="spellEnd"/>
      <w:r w:rsidR="00672EAE" w:rsidRPr="00356EE2">
        <w:rPr>
          <w:rFonts w:ascii="Sylfaen" w:hAnsi="Sylfaen"/>
          <w:color w:val="000000" w:themeColor="text1"/>
          <w:lang w:val="en-US"/>
        </w:rPr>
        <w:t xml:space="preserve"> </w:t>
      </w:r>
      <w:proofErr w:type="gramStart"/>
      <w:r w:rsidR="00672EAE" w:rsidRPr="00356EE2">
        <w:rPr>
          <w:rFonts w:ascii="Sylfaen" w:hAnsi="Sylfaen"/>
          <w:color w:val="000000" w:themeColor="text1"/>
          <w:lang w:val="en-US"/>
        </w:rPr>
        <w:t>/</w:t>
      </w:r>
      <w:r w:rsidR="009D5ED3" w:rsidRPr="000B16EF">
        <w:rPr>
          <w:rFonts w:ascii="Sylfaen" w:hAnsi="Sylfaen"/>
          <w:color w:val="000000" w:themeColor="text1"/>
          <w:lang w:val="hy-AM"/>
        </w:rPr>
        <w:t>«</w:t>
      </w:r>
      <w:proofErr w:type="spellStart"/>
      <w:proofErr w:type="gramEnd"/>
      <w:r w:rsidR="00672EAE" w:rsidRPr="00356EE2">
        <w:rPr>
          <w:rFonts w:ascii="Sylfaen" w:hAnsi="Sylfaen" w:cs="Times New Roman"/>
          <w:color w:val="000000" w:themeColor="text1"/>
          <w:lang w:val="en-US"/>
        </w:rPr>
        <w:t>Զինված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պայքարի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միջազգային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իրավական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կարգավորումը</w:t>
      </w:r>
      <w:proofErr w:type="spellEnd"/>
      <w:r w:rsidR="009D5ED3" w:rsidRPr="000B16EF">
        <w:rPr>
          <w:rFonts w:ascii="Sylfaen" w:hAnsi="Sylfaen"/>
          <w:color w:val="000000" w:themeColor="text1"/>
          <w:lang w:val="hy-AM"/>
        </w:rPr>
        <w:t>»</w:t>
      </w:r>
      <w:r w:rsidR="00672EAE" w:rsidRPr="00356EE2">
        <w:rPr>
          <w:rFonts w:ascii="Sylfaen" w:hAnsi="Sylfaen"/>
          <w:color w:val="000000" w:themeColor="text1"/>
          <w:lang w:val="en-US"/>
        </w:rPr>
        <w:t>/)</w:t>
      </w:r>
    </w:p>
    <w:p w:rsidR="007A49F4" w:rsidRPr="00356EE2" w:rsidRDefault="007A49F4" w:rsidP="00A52689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en-US"/>
        </w:rPr>
      </w:pPr>
    </w:p>
    <w:p w:rsidR="00A13069" w:rsidRPr="00356EE2" w:rsidRDefault="00A13069" w:rsidP="00A52689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en-US"/>
        </w:rPr>
      </w:pPr>
      <w:r w:rsidRPr="00356EE2">
        <w:rPr>
          <w:rFonts w:ascii="Sylfaen" w:hAnsi="Sylfaen"/>
          <w:color w:val="000000" w:themeColor="text1"/>
          <w:lang w:val="en-US"/>
        </w:rPr>
        <w:t>2003</w:t>
      </w:r>
      <w:r w:rsidR="00672EAE" w:rsidRPr="00356EE2">
        <w:rPr>
          <w:rFonts w:ascii="Sylfaen" w:hAnsi="Sylfaen"/>
          <w:color w:val="000000" w:themeColor="text1"/>
        </w:rPr>
        <w:t>թ</w:t>
      </w:r>
      <w:r w:rsidR="00672EAE" w:rsidRPr="00356EE2">
        <w:rPr>
          <w:rFonts w:ascii="Sylfaen" w:hAnsi="Sylfaen"/>
          <w:color w:val="000000" w:themeColor="text1"/>
          <w:lang w:val="en-US"/>
        </w:rPr>
        <w:t xml:space="preserve">. </w:t>
      </w:r>
      <w:proofErr w:type="spellStart"/>
      <w:r w:rsidR="00672EAE" w:rsidRPr="00356EE2">
        <w:rPr>
          <w:rFonts w:ascii="Sylfaen" w:hAnsi="Sylfaen"/>
          <w:color w:val="000000" w:themeColor="text1"/>
        </w:rPr>
        <w:t>մայիս</w:t>
      </w:r>
      <w:proofErr w:type="spellEnd"/>
      <w:r w:rsidRPr="00356EE2">
        <w:rPr>
          <w:rFonts w:ascii="Sylfaen" w:hAnsi="Sylfaen"/>
          <w:color w:val="000000" w:themeColor="text1"/>
          <w:lang w:val="en-US"/>
        </w:rPr>
        <w:tab/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Սահմանադրություն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r w:rsidR="00672EAE" w:rsidRPr="00356EE2">
        <w:rPr>
          <w:rFonts w:ascii="Sylfaen" w:hAnsi="Sylfaen" w:cs="Times New Roman"/>
          <w:color w:val="000000" w:themeColor="text1"/>
          <w:lang w:val="en-US"/>
        </w:rPr>
        <w:t>և</w:t>
      </w:r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իրավունք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հինգերորդ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օլիմպիադա</w:t>
      </w:r>
      <w:proofErr w:type="spellEnd"/>
      <w:r w:rsidR="00672EAE" w:rsidRPr="00356EE2">
        <w:rPr>
          <w:rFonts w:ascii="Sylfaen" w:hAnsi="Sylfaen"/>
          <w:color w:val="000000" w:themeColor="text1"/>
          <w:lang w:val="en-US"/>
        </w:rPr>
        <w:t xml:space="preserve"> (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լավագույն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վիրտուալ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Սահմանադրական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դատարան</w:t>
      </w:r>
      <w:proofErr w:type="spellEnd"/>
      <w:r w:rsidR="001500EE">
        <w:rPr>
          <w:rFonts w:ascii="Sylfaen" w:hAnsi="Sylfaen" w:cs="Times New Roman"/>
          <w:color w:val="000000" w:themeColor="text1"/>
          <w:lang w:val="hy-AM"/>
        </w:rPr>
        <w:t xml:space="preserve"> </w:t>
      </w:r>
      <w:proofErr w:type="spellStart"/>
      <w:r w:rsidR="00672EAE" w:rsidRPr="00356EE2">
        <w:rPr>
          <w:rFonts w:ascii="Sylfaen" w:hAnsi="Sylfaen" w:cs="Times New Roman"/>
          <w:color w:val="000000" w:themeColor="text1"/>
          <w:lang w:val="en-US"/>
        </w:rPr>
        <w:t>ներկայացնող</w:t>
      </w:r>
      <w:proofErr w:type="spellEnd"/>
      <w:r w:rsidR="00672EAE" w:rsidRPr="00356EE2">
        <w:rPr>
          <w:rFonts w:ascii="Sylfaen" w:hAnsi="Sylfaen"/>
          <w:color w:val="000000" w:themeColor="text1"/>
          <w:lang w:val="en-US"/>
        </w:rPr>
        <w:t>)</w:t>
      </w:r>
    </w:p>
    <w:p w:rsidR="00A13069" w:rsidRPr="00356EE2" w:rsidRDefault="00A13069" w:rsidP="00A52689">
      <w:pPr>
        <w:spacing w:after="0" w:line="240" w:lineRule="auto"/>
        <w:rPr>
          <w:rFonts w:ascii="Sylfaen" w:hAnsi="Sylfaen"/>
          <w:color w:val="000000" w:themeColor="text1"/>
          <w:lang w:val="en-US"/>
        </w:rPr>
      </w:pPr>
    </w:p>
    <w:p w:rsidR="00A13069" w:rsidRPr="00356EE2" w:rsidRDefault="00A13069" w:rsidP="00A52689">
      <w:pPr>
        <w:spacing w:after="0" w:line="240" w:lineRule="auto"/>
        <w:rPr>
          <w:rFonts w:ascii="Sylfaen" w:hAnsi="Sylfaen"/>
          <w:color w:val="000000" w:themeColor="text1"/>
          <w:lang w:val="en-US"/>
        </w:rPr>
      </w:pPr>
    </w:p>
    <w:p w:rsidR="00664783" w:rsidRPr="00356EE2" w:rsidRDefault="0017357D" w:rsidP="00664783">
      <w:pPr>
        <w:pStyle w:val="Sectiondivider"/>
        <w:rPr>
          <w:rFonts w:ascii="Sylfaen" w:hAnsi="Sylfaen"/>
          <w:color w:val="000000" w:themeColor="text1"/>
          <w:sz w:val="22"/>
          <w:szCs w:val="22"/>
        </w:rPr>
      </w:pPr>
      <w:r w:rsidRPr="00356EE2">
        <w:rPr>
          <w:rFonts w:ascii="Sylfaen" w:hAnsi="Sylfaen"/>
          <w:color w:val="000000" w:themeColor="text1"/>
          <w:sz w:val="22"/>
          <w:szCs w:val="22"/>
          <w:lang w:val="ru-RU"/>
        </w:rPr>
        <w:t>ԱՆԴԱՄԱԿՑՈՒԹՅՈՒՆ</w:t>
      </w:r>
    </w:p>
    <w:p w:rsidR="00C14EFE" w:rsidRPr="00356EE2" w:rsidRDefault="00C14EFE" w:rsidP="000103CC">
      <w:pPr>
        <w:spacing w:after="0" w:line="240" w:lineRule="auto"/>
        <w:ind w:left="3540" w:hanging="3540"/>
        <w:rPr>
          <w:rFonts w:ascii="Sylfaen" w:hAnsi="Sylfaen" w:cs="Times New Roman"/>
          <w:color w:val="000000" w:themeColor="text1"/>
          <w:lang w:val="en-US"/>
        </w:rPr>
      </w:pPr>
      <w:r w:rsidRPr="00356EE2">
        <w:rPr>
          <w:rFonts w:ascii="Sylfaen" w:hAnsi="Sylfaen"/>
          <w:color w:val="000000" w:themeColor="text1"/>
          <w:lang w:val="en-US"/>
        </w:rPr>
        <w:t>06.02.20010-07.02.2010</w:t>
      </w:r>
      <w:r w:rsidRPr="00356EE2">
        <w:rPr>
          <w:rFonts w:ascii="Sylfaen" w:hAnsi="Sylfaen"/>
          <w:color w:val="000000" w:themeColor="text1"/>
          <w:lang w:val="en-US"/>
        </w:rPr>
        <w:tab/>
      </w:r>
      <w:r w:rsidRPr="00356EE2">
        <w:rPr>
          <w:rFonts w:ascii="Sylfaen" w:hAnsi="Sylfaen" w:cs="Times New Roman"/>
          <w:color w:val="000000" w:themeColor="text1"/>
          <w:lang w:val="en-US"/>
        </w:rPr>
        <w:t xml:space="preserve">2010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Ֆիլիպ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Ջեսափի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անվան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միջազգային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իրավունքի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դատախաղ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մրցույթի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հայաստանյան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մրցափուլի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դատավոր</w:t>
      </w:r>
      <w:proofErr w:type="spellEnd"/>
    </w:p>
    <w:p w:rsidR="00C7747E" w:rsidRPr="00356EE2" w:rsidRDefault="00C7747E" w:rsidP="000103CC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en-US"/>
        </w:rPr>
      </w:pPr>
    </w:p>
    <w:p w:rsidR="00C14EFE" w:rsidRPr="00356EE2" w:rsidRDefault="00C14EFE" w:rsidP="000103CC">
      <w:pPr>
        <w:spacing w:after="0" w:line="240" w:lineRule="auto"/>
        <w:ind w:left="3540" w:hanging="3540"/>
        <w:rPr>
          <w:rFonts w:ascii="Sylfaen" w:hAnsi="Sylfaen" w:cs="Times New Roman"/>
          <w:color w:val="000000" w:themeColor="text1"/>
          <w:lang w:val="en-US"/>
        </w:rPr>
      </w:pPr>
      <w:r w:rsidRPr="00356EE2">
        <w:rPr>
          <w:rFonts w:ascii="Sylfaen" w:hAnsi="Sylfaen"/>
          <w:color w:val="000000" w:themeColor="text1"/>
          <w:lang w:val="en-US"/>
        </w:rPr>
        <w:t>07.02.2009-08.02.2009</w:t>
      </w:r>
      <w:r w:rsidRPr="00356EE2">
        <w:rPr>
          <w:rFonts w:ascii="Sylfaen" w:hAnsi="Sylfaen"/>
          <w:color w:val="000000" w:themeColor="text1"/>
          <w:lang w:val="en-US"/>
        </w:rPr>
        <w:tab/>
      </w:r>
      <w:r w:rsidRPr="00356EE2">
        <w:rPr>
          <w:rFonts w:ascii="Sylfaen" w:hAnsi="Sylfaen" w:cs="Times New Roman"/>
          <w:color w:val="000000" w:themeColor="text1"/>
          <w:lang w:val="en-US"/>
        </w:rPr>
        <w:t xml:space="preserve">2009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Ֆիլիպ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Ջեսափի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անվան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միջազգային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իրավունքի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դատախաղ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մրցույթի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հայաստանյան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մրցափուլի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դատավոր</w:t>
      </w:r>
      <w:proofErr w:type="spellEnd"/>
    </w:p>
    <w:p w:rsidR="00C7747E" w:rsidRPr="00356EE2" w:rsidRDefault="00C7747E" w:rsidP="000103CC">
      <w:pPr>
        <w:spacing w:after="0" w:line="240" w:lineRule="auto"/>
        <w:ind w:left="3540" w:hanging="3540"/>
        <w:rPr>
          <w:rFonts w:ascii="Sylfaen" w:hAnsi="Sylfaen"/>
          <w:color w:val="000000" w:themeColor="text1"/>
          <w:lang w:val="en-US"/>
        </w:rPr>
      </w:pPr>
    </w:p>
    <w:p w:rsidR="00C14EFE" w:rsidRPr="00356EE2" w:rsidRDefault="00C14EFE" w:rsidP="000103CC">
      <w:pPr>
        <w:spacing w:after="0" w:line="240" w:lineRule="auto"/>
        <w:ind w:left="3540" w:hanging="3540"/>
        <w:rPr>
          <w:rFonts w:ascii="Sylfaen" w:hAnsi="Sylfaen" w:cs="Times New Roman"/>
          <w:color w:val="000000" w:themeColor="text1"/>
          <w:lang w:val="en-US"/>
        </w:rPr>
      </w:pPr>
      <w:r w:rsidRPr="00356EE2">
        <w:rPr>
          <w:rFonts w:ascii="Sylfaen" w:hAnsi="Sylfaen"/>
          <w:color w:val="000000" w:themeColor="text1"/>
          <w:lang w:val="en-US"/>
        </w:rPr>
        <w:t>09.02.2008-10.02.2008</w:t>
      </w:r>
      <w:r w:rsidRPr="00356EE2">
        <w:rPr>
          <w:rFonts w:ascii="Sylfaen" w:hAnsi="Sylfaen"/>
          <w:color w:val="000000" w:themeColor="text1"/>
          <w:lang w:val="en-US"/>
        </w:rPr>
        <w:tab/>
      </w:r>
      <w:r w:rsidRPr="00356EE2">
        <w:rPr>
          <w:rFonts w:ascii="Sylfaen" w:hAnsi="Sylfaen" w:cs="Times New Roman"/>
          <w:color w:val="000000" w:themeColor="text1"/>
          <w:lang w:val="en-US"/>
        </w:rPr>
        <w:t xml:space="preserve">2008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Ֆիլիպ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Ջեսափի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անվան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միջազգային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իրավունքի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դատախաղ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մրցույթի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հայաստանյան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մրցափուլի</w:t>
      </w:r>
      <w:proofErr w:type="spellEnd"/>
      <w:r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Pr="00356EE2">
        <w:rPr>
          <w:rFonts w:ascii="Sylfaen" w:hAnsi="Sylfaen" w:cs="Times New Roman"/>
          <w:color w:val="000000" w:themeColor="text1"/>
          <w:lang w:val="en-US"/>
        </w:rPr>
        <w:t>դատավոր</w:t>
      </w:r>
      <w:proofErr w:type="spellEnd"/>
    </w:p>
    <w:p w:rsidR="00A13069" w:rsidRPr="00356EE2" w:rsidRDefault="00A13069" w:rsidP="00A52689">
      <w:pPr>
        <w:spacing w:after="0" w:line="240" w:lineRule="auto"/>
        <w:rPr>
          <w:rFonts w:ascii="Sylfaen" w:hAnsi="Sylfaen"/>
          <w:b/>
          <w:color w:val="000000" w:themeColor="text1"/>
          <w:lang w:val="en-US"/>
        </w:rPr>
      </w:pPr>
    </w:p>
    <w:p w:rsidR="00A13069" w:rsidRPr="00356EE2" w:rsidRDefault="00A13069" w:rsidP="007F6650">
      <w:pPr>
        <w:spacing w:after="0" w:line="240" w:lineRule="auto"/>
        <w:ind w:left="3544" w:hanging="3544"/>
        <w:rPr>
          <w:rFonts w:ascii="Sylfaen" w:hAnsi="Sylfaen"/>
          <w:b/>
          <w:color w:val="000000" w:themeColor="text1"/>
          <w:lang w:val="en-US"/>
        </w:rPr>
      </w:pPr>
      <w:r w:rsidRPr="00356EE2">
        <w:rPr>
          <w:rFonts w:ascii="Sylfaen" w:hAnsi="Sylfaen"/>
          <w:color w:val="000000" w:themeColor="text1"/>
          <w:lang w:val="en-US"/>
        </w:rPr>
        <w:t>200</w:t>
      </w:r>
      <w:r w:rsidR="00330F95" w:rsidRPr="00356EE2">
        <w:rPr>
          <w:rFonts w:ascii="Sylfaen" w:hAnsi="Sylfaen"/>
          <w:color w:val="000000" w:themeColor="text1"/>
          <w:lang w:val="en-US"/>
        </w:rPr>
        <w:t>5</w:t>
      </w:r>
      <w:r w:rsidRPr="00356EE2">
        <w:rPr>
          <w:rFonts w:ascii="Sylfaen" w:hAnsi="Sylfaen"/>
          <w:color w:val="000000" w:themeColor="text1"/>
          <w:lang w:val="en-US"/>
        </w:rPr>
        <w:t xml:space="preserve"> – 2006</w:t>
      </w:r>
      <w:proofErr w:type="spellStart"/>
      <w:r w:rsidR="0017357D" w:rsidRPr="00356EE2">
        <w:rPr>
          <w:rFonts w:ascii="Sylfaen" w:hAnsi="Sylfaen"/>
          <w:color w:val="000000" w:themeColor="text1"/>
        </w:rPr>
        <w:t>թթ</w:t>
      </w:r>
      <w:proofErr w:type="spellEnd"/>
      <w:r w:rsidR="0017357D" w:rsidRPr="00356EE2">
        <w:rPr>
          <w:rFonts w:ascii="Sylfaen" w:hAnsi="Sylfaen"/>
          <w:color w:val="000000" w:themeColor="text1"/>
          <w:lang w:val="en-US"/>
        </w:rPr>
        <w:t>.</w:t>
      </w:r>
      <w:r w:rsidRPr="00356EE2">
        <w:rPr>
          <w:rFonts w:ascii="Sylfaen" w:hAnsi="Sylfaen"/>
          <w:color w:val="000000" w:themeColor="text1"/>
          <w:lang w:val="en-US"/>
        </w:rPr>
        <w:tab/>
      </w:r>
      <w:r w:rsidR="0017357D" w:rsidRPr="00356EE2">
        <w:rPr>
          <w:rFonts w:ascii="Sylfaen" w:hAnsi="Sylfaen" w:cs="Times New Roman"/>
          <w:color w:val="000000" w:themeColor="text1"/>
          <w:lang w:val="en-US"/>
        </w:rPr>
        <w:t>ՀՀ</w:t>
      </w:r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17357D" w:rsidRPr="00356EE2">
        <w:rPr>
          <w:rFonts w:ascii="Sylfaen" w:hAnsi="Sylfaen" w:cs="Times New Roman"/>
          <w:color w:val="000000" w:themeColor="text1"/>
          <w:lang w:val="en-US"/>
        </w:rPr>
        <w:t>քաղաքացիական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17357D" w:rsidRPr="00356EE2">
        <w:rPr>
          <w:rFonts w:ascii="Sylfaen" w:hAnsi="Sylfaen" w:cs="Times New Roman"/>
          <w:color w:val="000000" w:themeColor="text1"/>
          <w:lang w:val="en-US"/>
        </w:rPr>
        <w:t>ծառայության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17357D" w:rsidRPr="00356EE2">
        <w:rPr>
          <w:rFonts w:ascii="Sylfaen" w:hAnsi="Sylfaen" w:cs="Times New Roman"/>
          <w:color w:val="000000" w:themeColor="text1"/>
          <w:lang w:val="en-US"/>
        </w:rPr>
        <w:t>վերապատրաստման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r w:rsidR="0017357D" w:rsidRPr="00356EE2">
        <w:rPr>
          <w:rFonts w:ascii="Sylfaen" w:hAnsi="Sylfaen" w:cs="Times New Roman"/>
          <w:color w:val="000000" w:themeColor="text1"/>
          <w:lang w:val="en-US"/>
        </w:rPr>
        <w:t>և</w:t>
      </w:r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17357D" w:rsidRPr="00356EE2">
        <w:rPr>
          <w:rFonts w:ascii="Sylfaen" w:hAnsi="Sylfaen" w:cs="Times New Roman"/>
          <w:color w:val="000000" w:themeColor="text1"/>
          <w:lang w:val="en-US"/>
        </w:rPr>
        <w:t>ատեստավորման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17357D" w:rsidRPr="00356EE2">
        <w:rPr>
          <w:rFonts w:ascii="Sylfaen" w:hAnsi="Sylfaen" w:cs="Times New Roman"/>
          <w:color w:val="000000" w:themeColor="text1"/>
          <w:lang w:val="en-US"/>
        </w:rPr>
        <w:t>հանձնաժողովի</w:t>
      </w:r>
      <w:proofErr w:type="spellEnd"/>
      <w:r w:rsidR="00E15BA4" w:rsidRPr="00356EE2">
        <w:rPr>
          <w:rFonts w:ascii="Sylfaen" w:hAnsi="Sylfaen" w:cs="Times New Roman"/>
          <w:color w:val="000000" w:themeColor="text1"/>
          <w:lang w:val="en-US"/>
        </w:rPr>
        <w:t xml:space="preserve"> </w:t>
      </w:r>
      <w:proofErr w:type="spellStart"/>
      <w:r w:rsidR="0017357D" w:rsidRPr="00356EE2">
        <w:rPr>
          <w:rFonts w:ascii="Sylfaen" w:hAnsi="Sylfaen" w:cs="Times New Roman"/>
          <w:color w:val="000000" w:themeColor="text1"/>
          <w:lang w:val="en-US"/>
        </w:rPr>
        <w:t>անդամ</w:t>
      </w:r>
      <w:proofErr w:type="spellEnd"/>
    </w:p>
    <w:p w:rsidR="00A13069" w:rsidRPr="00356EE2" w:rsidRDefault="00A13069" w:rsidP="00A52689">
      <w:pPr>
        <w:spacing w:after="0" w:line="240" w:lineRule="auto"/>
        <w:rPr>
          <w:rFonts w:ascii="Sylfaen" w:hAnsi="Sylfaen"/>
          <w:b/>
          <w:color w:val="000000" w:themeColor="text1"/>
          <w:lang w:val="en-US"/>
        </w:rPr>
      </w:pPr>
    </w:p>
    <w:p w:rsidR="00664783" w:rsidRPr="00356EE2" w:rsidRDefault="00664783" w:rsidP="00664783">
      <w:pPr>
        <w:pStyle w:val="Sectiondivider"/>
        <w:rPr>
          <w:rFonts w:ascii="Sylfaen" w:hAnsi="Sylfaen"/>
          <w:color w:val="000000" w:themeColor="text1"/>
          <w:sz w:val="22"/>
          <w:szCs w:val="22"/>
        </w:rPr>
      </w:pPr>
    </w:p>
    <w:p w:rsidR="00664783" w:rsidRPr="00356EE2" w:rsidRDefault="0017357D" w:rsidP="00664783">
      <w:pPr>
        <w:pStyle w:val="Sectiondivider"/>
        <w:rPr>
          <w:rFonts w:ascii="Sylfaen" w:hAnsi="Sylfaen"/>
          <w:color w:val="000000" w:themeColor="text1"/>
          <w:sz w:val="22"/>
          <w:szCs w:val="22"/>
        </w:rPr>
      </w:pPr>
      <w:r w:rsidRPr="00356EE2">
        <w:rPr>
          <w:rFonts w:ascii="Sylfaen" w:hAnsi="Sylfaen"/>
          <w:color w:val="000000" w:themeColor="text1"/>
          <w:sz w:val="22"/>
          <w:szCs w:val="22"/>
          <w:lang w:val="ru-RU"/>
        </w:rPr>
        <w:t>ՀԱՄԱԿԱՐԳՉԻ</w:t>
      </w:r>
      <w:r w:rsidR="001D201F" w:rsidRPr="00356EE2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356EE2">
        <w:rPr>
          <w:rFonts w:ascii="Sylfaen" w:hAnsi="Sylfaen"/>
          <w:color w:val="000000" w:themeColor="text1"/>
          <w:sz w:val="22"/>
          <w:szCs w:val="22"/>
          <w:lang w:val="ru-RU"/>
        </w:rPr>
        <w:t>ԻՄԱՑՈՒԹՅՈՒՆ</w:t>
      </w:r>
    </w:p>
    <w:p w:rsidR="00BE37A1" w:rsidRPr="001500EE" w:rsidRDefault="00BE37A1" w:rsidP="00BE37A1">
      <w:pPr>
        <w:spacing w:after="0" w:line="240" w:lineRule="auto"/>
        <w:rPr>
          <w:rFonts w:ascii="Sylfaen" w:hAnsi="Sylfaen"/>
          <w:b/>
          <w:color w:val="000000" w:themeColor="text1"/>
          <w:lang w:val="en-US"/>
        </w:rPr>
      </w:pPr>
      <w:r w:rsidRPr="00356EE2">
        <w:rPr>
          <w:rFonts w:ascii="Sylfaen" w:hAnsi="Sylfaen"/>
          <w:b/>
          <w:color w:val="000000" w:themeColor="text1"/>
          <w:lang w:val="en-US"/>
        </w:rPr>
        <w:tab/>
      </w:r>
      <w:r w:rsidRPr="00356EE2">
        <w:rPr>
          <w:rFonts w:ascii="Sylfaen" w:hAnsi="Sylfaen"/>
          <w:b/>
          <w:color w:val="000000" w:themeColor="text1"/>
          <w:lang w:val="en-US"/>
        </w:rPr>
        <w:tab/>
      </w:r>
      <w:r w:rsidRPr="00356EE2">
        <w:rPr>
          <w:rFonts w:ascii="Sylfaen" w:hAnsi="Sylfaen"/>
          <w:b/>
          <w:color w:val="000000" w:themeColor="text1"/>
          <w:lang w:val="en-US"/>
        </w:rPr>
        <w:tab/>
      </w:r>
      <w:r w:rsidR="00FC595A" w:rsidRPr="00356EE2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FC595A" w:rsidRPr="00356EE2">
        <w:rPr>
          <w:rFonts w:ascii="Sylfaen" w:hAnsi="Sylfaen"/>
          <w:color w:val="000000" w:themeColor="text1"/>
          <w:lang w:val="en-US"/>
        </w:rPr>
        <w:t>Ms</w:t>
      </w:r>
      <w:proofErr w:type="spellEnd"/>
      <w:r w:rsidR="00FC595A" w:rsidRPr="00356EE2">
        <w:rPr>
          <w:rFonts w:ascii="Sylfaen" w:hAnsi="Sylfaen"/>
          <w:color w:val="000000" w:themeColor="text1"/>
          <w:lang w:val="en-US"/>
        </w:rPr>
        <w:t xml:space="preserve"> Office (Word, Excel, Power Point</w:t>
      </w:r>
      <w:r w:rsidR="001500EE">
        <w:rPr>
          <w:rFonts w:ascii="Sylfaen" w:hAnsi="Sylfaen"/>
          <w:color w:val="000000" w:themeColor="text1"/>
          <w:lang w:val="en-US"/>
        </w:rPr>
        <w:t>),</w:t>
      </w:r>
      <w:r w:rsidR="001500EE">
        <w:rPr>
          <w:rFonts w:ascii="Sylfaen" w:hAnsi="Sylfaen"/>
          <w:color w:val="000000" w:themeColor="text1"/>
          <w:lang w:val="hy-AM"/>
        </w:rPr>
        <w:t xml:space="preserve"> </w:t>
      </w:r>
      <w:r w:rsidR="001500EE">
        <w:rPr>
          <w:rFonts w:ascii="Sylfaen" w:hAnsi="Sylfaen"/>
          <w:color w:val="000000" w:themeColor="text1"/>
          <w:lang w:val="en-US"/>
        </w:rPr>
        <w:t>MOODLE</w:t>
      </w:r>
    </w:p>
    <w:p w:rsidR="00A13069" w:rsidRPr="00356EE2" w:rsidRDefault="00A13069" w:rsidP="00A52689">
      <w:pPr>
        <w:spacing w:after="0" w:line="240" w:lineRule="auto"/>
        <w:rPr>
          <w:rFonts w:ascii="Sylfaen" w:hAnsi="Sylfaen"/>
          <w:b/>
          <w:color w:val="000000" w:themeColor="text1"/>
          <w:lang w:val="en-US"/>
        </w:rPr>
      </w:pPr>
    </w:p>
    <w:p w:rsidR="00664783" w:rsidRPr="00356EE2" w:rsidRDefault="00664783" w:rsidP="00664783">
      <w:pPr>
        <w:pStyle w:val="Sectiondivider"/>
        <w:rPr>
          <w:rFonts w:ascii="Sylfaen" w:hAnsi="Sylfaen"/>
          <w:color w:val="000000" w:themeColor="text1"/>
          <w:sz w:val="22"/>
          <w:szCs w:val="22"/>
        </w:rPr>
      </w:pPr>
    </w:p>
    <w:p w:rsidR="00664783" w:rsidRPr="00356EE2" w:rsidRDefault="0017357D" w:rsidP="00664783">
      <w:pPr>
        <w:pStyle w:val="Sectiondivider"/>
        <w:rPr>
          <w:rFonts w:ascii="Sylfaen" w:hAnsi="Sylfaen"/>
          <w:color w:val="000000" w:themeColor="text1"/>
          <w:sz w:val="22"/>
          <w:szCs w:val="22"/>
        </w:rPr>
      </w:pPr>
      <w:r w:rsidRPr="00356EE2">
        <w:rPr>
          <w:rFonts w:ascii="Sylfaen" w:hAnsi="Sylfaen"/>
          <w:color w:val="000000" w:themeColor="text1"/>
          <w:sz w:val="22"/>
          <w:szCs w:val="22"/>
          <w:lang w:val="ru-RU"/>
        </w:rPr>
        <w:t>ԼԵԶՈՒՆԵՐԻ</w:t>
      </w:r>
      <w:r w:rsidR="001D201F" w:rsidRPr="00356EE2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356EE2">
        <w:rPr>
          <w:rFonts w:ascii="Sylfaen" w:hAnsi="Sylfaen"/>
          <w:color w:val="000000" w:themeColor="text1"/>
          <w:sz w:val="22"/>
          <w:szCs w:val="22"/>
          <w:lang w:val="ru-RU"/>
        </w:rPr>
        <w:t>ԻՄԱՑՈՒԹՅՈՒՆ</w:t>
      </w:r>
    </w:p>
    <w:p w:rsidR="00CA36F3" w:rsidRPr="00356EE2" w:rsidRDefault="00A13069" w:rsidP="00D83C5A">
      <w:pPr>
        <w:spacing w:after="0" w:line="240" w:lineRule="auto"/>
        <w:rPr>
          <w:rFonts w:ascii="Sylfaen" w:hAnsi="Sylfaen"/>
          <w:b/>
          <w:color w:val="000000" w:themeColor="text1"/>
          <w:lang w:val="en-US"/>
        </w:rPr>
      </w:pPr>
      <w:r w:rsidRPr="00356EE2">
        <w:rPr>
          <w:rFonts w:ascii="Sylfaen" w:hAnsi="Sylfaen"/>
          <w:b/>
          <w:color w:val="000000" w:themeColor="text1"/>
          <w:lang w:val="en-US"/>
        </w:rPr>
        <w:tab/>
      </w:r>
      <w:r w:rsidRPr="00356EE2">
        <w:rPr>
          <w:rFonts w:ascii="Sylfaen" w:hAnsi="Sylfaen"/>
          <w:b/>
          <w:color w:val="000000" w:themeColor="text1"/>
          <w:lang w:val="en-US"/>
        </w:rPr>
        <w:tab/>
      </w:r>
      <w:proofErr w:type="spellStart"/>
      <w:r w:rsidR="00D83C5A" w:rsidRPr="00356EE2">
        <w:rPr>
          <w:rFonts w:ascii="Sylfaen" w:hAnsi="Sylfaen" w:cs="Times New Roman"/>
          <w:color w:val="000000" w:themeColor="text1"/>
          <w:lang w:val="en-US"/>
        </w:rPr>
        <w:t>Հայերեն</w:t>
      </w:r>
      <w:proofErr w:type="spellEnd"/>
      <w:r w:rsidR="00D83C5A" w:rsidRPr="00356EE2">
        <w:rPr>
          <w:rFonts w:ascii="Sylfaen" w:hAnsi="Sylfaen"/>
          <w:color w:val="000000" w:themeColor="text1"/>
          <w:lang w:val="en-US"/>
        </w:rPr>
        <w:t xml:space="preserve"> (</w:t>
      </w:r>
      <w:proofErr w:type="spellStart"/>
      <w:r w:rsidR="00D83C5A" w:rsidRPr="00356EE2">
        <w:rPr>
          <w:rFonts w:ascii="Sylfaen" w:hAnsi="Sylfaen" w:cs="Times New Roman"/>
          <w:color w:val="000000" w:themeColor="text1"/>
          <w:lang w:val="en-US"/>
        </w:rPr>
        <w:t>մայրենի</w:t>
      </w:r>
      <w:proofErr w:type="spellEnd"/>
      <w:r w:rsidR="00D83C5A" w:rsidRPr="00356EE2">
        <w:rPr>
          <w:rFonts w:ascii="Sylfaen" w:hAnsi="Sylfaen"/>
          <w:color w:val="000000" w:themeColor="text1"/>
          <w:lang w:val="en-US"/>
        </w:rPr>
        <w:t xml:space="preserve">), </w:t>
      </w:r>
      <w:proofErr w:type="spellStart"/>
      <w:r w:rsidR="00D83C5A" w:rsidRPr="00356EE2">
        <w:rPr>
          <w:rFonts w:ascii="Sylfaen" w:hAnsi="Sylfaen" w:cs="Times New Roman"/>
          <w:color w:val="000000" w:themeColor="text1"/>
          <w:lang w:val="en-US"/>
        </w:rPr>
        <w:t>ռուսերեն</w:t>
      </w:r>
      <w:proofErr w:type="spellEnd"/>
      <w:r w:rsidR="00D83C5A" w:rsidRPr="00356EE2">
        <w:rPr>
          <w:rFonts w:ascii="Sylfaen" w:hAnsi="Sylfaen"/>
          <w:color w:val="000000" w:themeColor="text1"/>
          <w:lang w:val="en-US"/>
        </w:rPr>
        <w:t xml:space="preserve"> (</w:t>
      </w:r>
      <w:proofErr w:type="spellStart"/>
      <w:r w:rsidR="00D83C5A" w:rsidRPr="00356EE2">
        <w:rPr>
          <w:rFonts w:ascii="Sylfaen" w:hAnsi="Sylfaen" w:cs="Times New Roman"/>
          <w:color w:val="000000" w:themeColor="text1"/>
          <w:lang w:val="en-US"/>
        </w:rPr>
        <w:t>լավ</w:t>
      </w:r>
      <w:proofErr w:type="spellEnd"/>
      <w:r w:rsidR="00D83C5A" w:rsidRPr="00356EE2">
        <w:rPr>
          <w:rFonts w:ascii="Sylfaen" w:hAnsi="Sylfaen"/>
          <w:color w:val="000000" w:themeColor="text1"/>
          <w:lang w:val="en-US"/>
        </w:rPr>
        <w:t xml:space="preserve">), </w:t>
      </w:r>
      <w:proofErr w:type="spellStart"/>
      <w:r w:rsidR="00D83C5A" w:rsidRPr="00356EE2">
        <w:rPr>
          <w:rFonts w:ascii="Sylfaen" w:hAnsi="Sylfaen" w:cs="Times New Roman"/>
          <w:color w:val="000000" w:themeColor="text1"/>
          <w:lang w:val="en-US"/>
        </w:rPr>
        <w:t>անգլերեն</w:t>
      </w:r>
      <w:proofErr w:type="spellEnd"/>
      <w:r w:rsidR="00D83C5A" w:rsidRPr="00356EE2">
        <w:rPr>
          <w:rFonts w:ascii="Sylfaen" w:hAnsi="Sylfaen"/>
          <w:color w:val="000000" w:themeColor="text1"/>
          <w:lang w:val="en-US"/>
        </w:rPr>
        <w:t xml:space="preserve"> (</w:t>
      </w:r>
      <w:r w:rsidR="00140612">
        <w:rPr>
          <w:rFonts w:ascii="Sylfaen" w:hAnsi="Sylfaen" w:cs="Times New Roman"/>
          <w:color w:val="000000" w:themeColor="text1"/>
          <w:lang w:val="hy-AM"/>
        </w:rPr>
        <w:t>լ</w:t>
      </w:r>
      <w:proofErr w:type="spellStart"/>
      <w:r w:rsidR="00D83C5A" w:rsidRPr="00356EE2">
        <w:rPr>
          <w:rFonts w:ascii="Sylfaen" w:hAnsi="Sylfaen" w:cs="Times New Roman"/>
          <w:color w:val="000000" w:themeColor="text1"/>
          <w:lang w:val="en-US"/>
        </w:rPr>
        <w:t>ավ</w:t>
      </w:r>
      <w:proofErr w:type="spellEnd"/>
      <w:r w:rsidR="00D83C5A" w:rsidRPr="00356EE2">
        <w:rPr>
          <w:rFonts w:ascii="Sylfaen" w:hAnsi="Sylfaen"/>
          <w:color w:val="000000" w:themeColor="text1"/>
          <w:lang w:val="en-US"/>
        </w:rPr>
        <w:t>)</w:t>
      </w:r>
    </w:p>
    <w:sectPr w:rsidR="00CA36F3" w:rsidRPr="00356EE2" w:rsidSect="005827F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2388"/>
    <w:multiLevelType w:val="hybridMultilevel"/>
    <w:tmpl w:val="37F40410"/>
    <w:lvl w:ilvl="0" w:tplc="D4A8E1CE">
      <w:start w:val="1"/>
      <w:numFmt w:val="decimal"/>
      <w:lvlText w:val="%1."/>
      <w:lvlJc w:val="left"/>
      <w:pPr>
        <w:ind w:left="390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22D15DEF"/>
    <w:multiLevelType w:val="hybridMultilevel"/>
    <w:tmpl w:val="C652C6BA"/>
    <w:lvl w:ilvl="0" w:tplc="CF905CC8">
      <w:start w:val="1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387D5A8F"/>
    <w:multiLevelType w:val="hybridMultilevel"/>
    <w:tmpl w:val="EFA6657E"/>
    <w:lvl w:ilvl="0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47DB5D1C"/>
    <w:multiLevelType w:val="hybridMultilevel"/>
    <w:tmpl w:val="91FE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91994"/>
    <w:multiLevelType w:val="hybridMultilevel"/>
    <w:tmpl w:val="11044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B2BB7"/>
    <w:multiLevelType w:val="hybridMultilevel"/>
    <w:tmpl w:val="87E6FB04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706F23A6"/>
    <w:multiLevelType w:val="multilevel"/>
    <w:tmpl w:val="BF6AE2B0"/>
    <w:lvl w:ilvl="0">
      <w:start w:val="2005"/>
      <w:numFmt w:val="decimal"/>
      <w:lvlText w:val="%1"/>
      <w:lvlJc w:val="left"/>
      <w:pPr>
        <w:ind w:left="1005" w:hanging="1005"/>
      </w:pPr>
      <w:rPr>
        <w:rFonts w:cstheme="minorBidi" w:hint="default"/>
        <w:b w:val="0"/>
      </w:rPr>
    </w:lvl>
    <w:lvl w:ilvl="1">
      <w:start w:val="2022"/>
      <w:numFmt w:val="decimal"/>
      <w:lvlText w:val="%1-%2"/>
      <w:lvlJc w:val="left"/>
      <w:pPr>
        <w:ind w:left="1005" w:hanging="1005"/>
      </w:pPr>
      <w:rPr>
        <w:rFonts w:cstheme="minorBidi" w:hint="default"/>
        <w:b w:val="0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cstheme="minorBidi" w:hint="default"/>
        <w:b w:val="0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cstheme="minorBidi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theme="minorBidi" w:hint="default"/>
        <w:b w:val="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584"/>
    <w:rsid w:val="00003097"/>
    <w:rsid w:val="000054E3"/>
    <w:rsid w:val="00005755"/>
    <w:rsid w:val="00007BBF"/>
    <w:rsid w:val="000103CC"/>
    <w:rsid w:val="000129E0"/>
    <w:rsid w:val="00014AD3"/>
    <w:rsid w:val="0001592B"/>
    <w:rsid w:val="000203CB"/>
    <w:rsid w:val="00030099"/>
    <w:rsid w:val="000366A0"/>
    <w:rsid w:val="0004213E"/>
    <w:rsid w:val="00046102"/>
    <w:rsid w:val="00064942"/>
    <w:rsid w:val="00066FD7"/>
    <w:rsid w:val="00072EF3"/>
    <w:rsid w:val="00073319"/>
    <w:rsid w:val="00074584"/>
    <w:rsid w:val="00077C68"/>
    <w:rsid w:val="0008067F"/>
    <w:rsid w:val="00081DAE"/>
    <w:rsid w:val="00083388"/>
    <w:rsid w:val="0008715D"/>
    <w:rsid w:val="0009343C"/>
    <w:rsid w:val="000B16EF"/>
    <w:rsid w:val="000B65F4"/>
    <w:rsid w:val="000B6BEE"/>
    <w:rsid w:val="000B70FF"/>
    <w:rsid w:val="000C18CC"/>
    <w:rsid w:val="000D47AC"/>
    <w:rsid w:val="000D5B03"/>
    <w:rsid w:val="000D6879"/>
    <w:rsid w:val="000E18D2"/>
    <w:rsid w:val="001001CA"/>
    <w:rsid w:val="001019BC"/>
    <w:rsid w:val="001125DE"/>
    <w:rsid w:val="0011482B"/>
    <w:rsid w:val="001200AF"/>
    <w:rsid w:val="001215D3"/>
    <w:rsid w:val="00123530"/>
    <w:rsid w:val="0013044F"/>
    <w:rsid w:val="00137387"/>
    <w:rsid w:val="00140553"/>
    <w:rsid w:val="00140612"/>
    <w:rsid w:val="001422AA"/>
    <w:rsid w:val="00144E70"/>
    <w:rsid w:val="001500EE"/>
    <w:rsid w:val="0015550F"/>
    <w:rsid w:val="00155A34"/>
    <w:rsid w:val="00163B15"/>
    <w:rsid w:val="00172348"/>
    <w:rsid w:val="0017357D"/>
    <w:rsid w:val="00175325"/>
    <w:rsid w:val="001764B7"/>
    <w:rsid w:val="001805A7"/>
    <w:rsid w:val="00185619"/>
    <w:rsid w:val="00193B4B"/>
    <w:rsid w:val="001A0A27"/>
    <w:rsid w:val="001C5F2E"/>
    <w:rsid w:val="001D201F"/>
    <w:rsid w:val="001D6DD4"/>
    <w:rsid w:val="001F194F"/>
    <w:rsid w:val="001F251A"/>
    <w:rsid w:val="001F38F4"/>
    <w:rsid w:val="001F74D9"/>
    <w:rsid w:val="0021423C"/>
    <w:rsid w:val="00226F5A"/>
    <w:rsid w:val="0023686E"/>
    <w:rsid w:val="002427D7"/>
    <w:rsid w:val="00251FF8"/>
    <w:rsid w:val="0025272D"/>
    <w:rsid w:val="00257E0B"/>
    <w:rsid w:val="00273D30"/>
    <w:rsid w:val="002802A2"/>
    <w:rsid w:val="0028182F"/>
    <w:rsid w:val="002910D0"/>
    <w:rsid w:val="0029295D"/>
    <w:rsid w:val="00297187"/>
    <w:rsid w:val="002B41CD"/>
    <w:rsid w:val="002C51A9"/>
    <w:rsid w:val="002D484F"/>
    <w:rsid w:val="002E0569"/>
    <w:rsid w:val="002E7EA1"/>
    <w:rsid w:val="002F4AB1"/>
    <w:rsid w:val="00303EEB"/>
    <w:rsid w:val="003116E3"/>
    <w:rsid w:val="00317C0B"/>
    <w:rsid w:val="003200A3"/>
    <w:rsid w:val="00320E26"/>
    <w:rsid w:val="00322AD8"/>
    <w:rsid w:val="00325830"/>
    <w:rsid w:val="00330F95"/>
    <w:rsid w:val="003429F9"/>
    <w:rsid w:val="00354779"/>
    <w:rsid w:val="0035556B"/>
    <w:rsid w:val="00356EE2"/>
    <w:rsid w:val="00357283"/>
    <w:rsid w:val="0036044F"/>
    <w:rsid w:val="003700DF"/>
    <w:rsid w:val="00371217"/>
    <w:rsid w:val="00373E3E"/>
    <w:rsid w:val="00374018"/>
    <w:rsid w:val="00377B6D"/>
    <w:rsid w:val="00381684"/>
    <w:rsid w:val="00384E11"/>
    <w:rsid w:val="003A5DD7"/>
    <w:rsid w:val="003A5FAE"/>
    <w:rsid w:val="003A7FAC"/>
    <w:rsid w:val="003B0EB6"/>
    <w:rsid w:val="003B2F78"/>
    <w:rsid w:val="003C68F4"/>
    <w:rsid w:val="003D243E"/>
    <w:rsid w:val="003D4083"/>
    <w:rsid w:val="003D419A"/>
    <w:rsid w:val="003E0861"/>
    <w:rsid w:val="003E4BAE"/>
    <w:rsid w:val="003E63D5"/>
    <w:rsid w:val="003F0AA1"/>
    <w:rsid w:val="003F341E"/>
    <w:rsid w:val="003F50BA"/>
    <w:rsid w:val="004052AE"/>
    <w:rsid w:val="004119D0"/>
    <w:rsid w:val="00421BB9"/>
    <w:rsid w:val="0042243A"/>
    <w:rsid w:val="004348CD"/>
    <w:rsid w:val="00436D28"/>
    <w:rsid w:val="00443DB6"/>
    <w:rsid w:val="004503C0"/>
    <w:rsid w:val="004506DA"/>
    <w:rsid w:val="00460DA0"/>
    <w:rsid w:val="0046306C"/>
    <w:rsid w:val="00473208"/>
    <w:rsid w:val="00480555"/>
    <w:rsid w:val="00492008"/>
    <w:rsid w:val="004976F9"/>
    <w:rsid w:val="004A1695"/>
    <w:rsid w:val="004A190A"/>
    <w:rsid w:val="004C0FED"/>
    <w:rsid w:val="004D7D24"/>
    <w:rsid w:val="004E0FB9"/>
    <w:rsid w:val="004E369C"/>
    <w:rsid w:val="00507207"/>
    <w:rsid w:val="00507826"/>
    <w:rsid w:val="00515702"/>
    <w:rsid w:val="00532A9E"/>
    <w:rsid w:val="00533AC9"/>
    <w:rsid w:val="00542E0E"/>
    <w:rsid w:val="00545E1E"/>
    <w:rsid w:val="005467F9"/>
    <w:rsid w:val="005653C5"/>
    <w:rsid w:val="005718E4"/>
    <w:rsid w:val="00576C61"/>
    <w:rsid w:val="00576EEA"/>
    <w:rsid w:val="005827F9"/>
    <w:rsid w:val="00584113"/>
    <w:rsid w:val="00585492"/>
    <w:rsid w:val="005909FA"/>
    <w:rsid w:val="0059140C"/>
    <w:rsid w:val="00596CCD"/>
    <w:rsid w:val="005A0947"/>
    <w:rsid w:val="005C2A10"/>
    <w:rsid w:val="005C56E6"/>
    <w:rsid w:val="005C7611"/>
    <w:rsid w:val="005E7DE1"/>
    <w:rsid w:val="005F1270"/>
    <w:rsid w:val="005F2491"/>
    <w:rsid w:val="00601168"/>
    <w:rsid w:val="00601478"/>
    <w:rsid w:val="0060349A"/>
    <w:rsid w:val="006141D5"/>
    <w:rsid w:val="00616B8A"/>
    <w:rsid w:val="00617CFB"/>
    <w:rsid w:val="00621FBE"/>
    <w:rsid w:val="00623F64"/>
    <w:rsid w:val="00634FB3"/>
    <w:rsid w:val="00642885"/>
    <w:rsid w:val="00647BA6"/>
    <w:rsid w:val="0065012F"/>
    <w:rsid w:val="0065165C"/>
    <w:rsid w:val="00653F30"/>
    <w:rsid w:val="006613C8"/>
    <w:rsid w:val="00664783"/>
    <w:rsid w:val="00665582"/>
    <w:rsid w:val="00665DC9"/>
    <w:rsid w:val="00665FF4"/>
    <w:rsid w:val="00667734"/>
    <w:rsid w:val="00672EAE"/>
    <w:rsid w:val="006859D6"/>
    <w:rsid w:val="00696848"/>
    <w:rsid w:val="006B0298"/>
    <w:rsid w:val="006B2217"/>
    <w:rsid w:val="006B67DC"/>
    <w:rsid w:val="006C28E2"/>
    <w:rsid w:val="006D2BF5"/>
    <w:rsid w:val="006E28F4"/>
    <w:rsid w:val="006E44E4"/>
    <w:rsid w:val="006E752A"/>
    <w:rsid w:val="006F2C90"/>
    <w:rsid w:val="00712B55"/>
    <w:rsid w:val="00715F21"/>
    <w:rsid w:val="00717341"/>
    <w:rsid w:val="0073786B"/>
    <w:rsid w:val="007411D8"/>
    <w:rsid w:val="0074717B"/>
    <w:rsid w:val="00750686"/>
    <w:rsid w:val="007533F8"/>
    <w:rsid w:val="00754BF8"/>
    <w:rsid w:val="00761392"/>
    <w:rsid w:val="00763456"/>
    <w:rsid w:val="0077120A"/>
    <w:rsid w:val="00773647"/>
    <w:rsid w:val="00774BC2"/>
    <w:rsid w:val="00775C32"/>
    <w:rsid w:val="00777635"/>
    <w:rsid w:val="00793455"/>
    <w:rsid w:val="00795DD0"/>
    <w:rsid w:val="007A49F4"/>
    <w:rsid w:val="007B6795"/>
    <w:rsid w:val="007B6E43"/>
    <w:rsid w:val="007B7555"/>
    <w:rsid w:val="007C4AC9"/>
    <w:rsid w:val="007D1E4C"/>
    <w:rsid w:val="007E042E"/>
    <w:rsid w:val="007E453D"/>
    <w:rsid w:val="007E46DF"/>
    <w:rsid w:val="007F4937"/>
    <w:rsid w:val="007F6650"/>
    <w:rsid w:val="008027B4"/>
    <w:rsid w:val="00804DB9"/>
    <w:rsid w:val="00812C13"/>
    <w:rsid w:val="00812F5E"/>
    <w:rsid w:val="00813504"/>
    <w:rsid w:val="0081373A"/>
    <w:rsid w:val="008162EB"/>
    <w:rsid w:val="00821F19"/>
    <w:rsid w:val="00825618"/>
    <w:rsid w:val="00826920"/>
    <w:rsid w:val="00837825"/>
    <w:rsid w:val="0085383F"/>
    <w:rsid w:val="00870CF5"/>
    <w:rsid w:val="00872FF8"/>
    <w:rsid w:val="008749FF"/>
    <w:rsid w:val="00875CFE"/>
    <w:rsid w:val="008769F2"/>
    <w:rsid w:val="008808A5"/>
    <w:rsid w:val="008850BB"/>
    <w:rsid w:val="008A061D"/>
    <w:rsid w:val="008A321B"/>
    <w:rsid w:val="008A61DE"/>
    <w:rsid w:val="008B04E1"/>
    <w:rsid w:val="008B1986"/>
    <w:rsid w:val="008B5DE3"/>
    <w:rsid w:val="008B5F3F"/>
    <w:rsid w:val="008B699A"/>
    <w:rsid w:val="008B79EF"/>
    <w:rsid w:val="008C5BB9"/>
    <w:rsid w:val="008C7B02"/>
    <w:rsid w:val="008C7B8F"/>
    <w:rsid w:val="008F11DE"/>
    <w:rsid w:val="00912F2F"/>
    <w:rsid w:val="00914F1B"/>
    <w:rsid w:val="009174CB"/>
    <w:rsid w:val="0092512B"/>
    <w:rsid w:val="00926AD5"/>
    <w:rsid w:val="00927FE7"/>
    <w:rsid w:val="00931873"/>
    <w:rsid w:val="0093269B"/>
    <w:rsid w:val="00934C7C"/>
    <w:rsid w:val="009365F5"/>
    <w:rsid w:val="00936725"/>
    <w:rsid w:val="00956110"/>
    <w:rsid w:val="00956201"/>
    <w:rsid w:val="00957818"/>
    <w:rsid w:val="009700DF"/>
    <w:rsid w:val="00970E70"/>
    <w:rsid w:val="00971C36"/>
    <w:rsid w:val="00980102"/>
    <w:rsid w:val="00982B03"/>
    <w:rsid w:val="00993036"/>
    <w:rsid w:val="00997171"/>
    <w:rsid w:val="009971BA"/>
    <w:rsid w:val="009A2F6A"/>
    <w:rsid w:val="009A4B60"/>
    <w:rsid w:val="009A7DA2"/>
    <w:rsid w:val="009B3CC5"/>
    <w:rsid w:val="009B474E"/>
    <w:rsid w:val="009B6582"/>
    <w:rsid w:val="009B7EB9"/>
    <w:rsid w:val="009C5458"/>
    <w:rsid w:val="009D099F"/>
    <w:rsid w:val="009D0DDD"/>
    <w:rsid w:val="009D37CE"/>
    <w:rsid w:val="009D5BCE"/>
    <w:rsid w:val="009D5ED3"/>
    <w:rsid w:val="009D7177"/>
    <w:rsid w:val="009E0C02"/>
    <w:rsid w:val="009E5AE4"/>
    <w:rsid w:val="009E68A8"/>
    <w:rsid w:val="009F7C1B"/>
    <w:rsid w:val="00A077B3"/>
    <w:rsid w:val="00A13069"/>
    <w:rsid w:val="00A3111B"/>
    <w:rsid w:val="00A31346"/>
    <w:rsid w:val="00A33DA4"/>
    <w:rsid w:val="00A43F0F"/>
    <w:rsid w:val="00A44F8B"/>
    <w:rsid w:val="00A52689"/>
    <w:rsid w:val="00A71531"/>
    <w:rsid w:val="00A8002D"/>
    <w:rsid w:val="00A804C3"/>
    <w:rsid w:val="00A809C6"/>
    <w:rsid w:val="00A833F3"/>
    <w:rsid w:val="00A8394F"/>
    <w:rsid w:val="00A8613F"/>
    <w:rsid w:val="00A91E52"/>
    <w:rsid w:val="00A941FB"/>
    <w:rsid w:val="00A94AEB"/>
    <w:rsid w:val="00AB7E8B"/>
    <w:rsid w:val="00AC49C7"/>
    <w:rsid w:val="00AC55FB"/>
    <w:rsid w:val="00AC789C"/>
    <w:rsid w:val="00AE7E95"/>
    <w:rsid w:val="00B031C6"/>
    <w:rsid w:val="00B0661B"/>
    <w:rsid w:val="00B10CFE"/>
    <w:rsid w:val="00B11C5F"/>
    <w:rsid w:val="00B149F7"/>
    <w:rsid w:val="00B1773A"/>
    <w:rsid w:val="00B22AAF"/>
    <w:rsid w:val="00B3086F"/>
    <w:rsid w:val="00B370B9"/>
    <w:rsid w:val="00B42107"/>
    <w:rsid w:val="00B43796"/>
    <w:rsid w:val="00B46845"/>
    <w:rsid w:val="00B5037B"/>
    <w:rsid w:val="00B507B2"/>
    <w:rsid w:val="00B512CA"/>
    <w:rsid w:val="00B56A73"/>
    <w:rsid w:val="00B65D8A"/>
    <w:rsid w:val="00B66272"/>
    <w:rsid w:val="00B72940"/>
    <w:rsid w:val="00B73AD9"/>
    <w:rsid w:val="00B73F50"/>
    <w:rsid w:val="00B77CBC"/>
    <w:rsid w:val="00B807FC"/>
    <w:rsid w:val="00B83F7E"/>
    <w:rsid w:val="00B847EF"/>
    <w:rsid w:val="00B87A74"/>
    <w:rsid w:val="00B94CB0"/>
    <w:rsid w:val="00B95852"/>
    <w:rsid w:val="00B97560"/>
    <w:rsid w:val="00BB1A08"/>
    <w:rsid w:val="00BB37F4"/>
    <w:rsid w:val="00BB7A75"/>
    <w:rsid w:val="00BC681D"/>
    <w:rsid w:val="00BC6CA7"/>
    <w:rsid w:val="00BD0FF3"/>
    <w:rsid w:val="00BD3C37"/>
    <w:rsid w:val="00BD7BCF"/>
    <w:rsid w:val="00BD7F81"/>
    <w:rsid w:val="00BE37A1"/>
    <w:rsid w:val="00BE52A0"/>
    <w:rsid w:val="00BF012E"/>
    <w:rsid w:val="00BF0892"/>
    <w:rsid w:val="00C10A2E"/>
    <w:rsid w:val="00C10D61"/>
    <w:rsid w:val="00C14EFE"/>
    <w:rsid w:val="00C15FEC"/>
    <w:rsid w:val="00C20BB6"/>
    <w:rsid w:val="00C21043"/>
    <w:rsid w:val="00C2110E"/>
    <w:rsid w:val="00C24ACC"/>
    <w:rsid w:val="00C26164"/>
    <w:rsid w:val="00C312E3"/>
    <w:rsid w:val="00C32B19"/>
    <w:rsid w:val="00C43D32"/>
    <w:rsid w:val="00C46761"/>
    <w:rsid w:val="00C476E9"/>
    <w:rsid w:val="00C57A96"/>
    <w:rsid w:val="00C73AC9"/>
    <w:rsid w:val="00C7747E"/>
    <w:rsid w:val="00CA01FD"/>
    <w:rsid w:val="00CA36F3"/>
    <w:rsid w:val="00CA7CE2"/>
    <w:rsid w:val="00CC171C"/>
    <w:rsid w:val="00CC4035"/>
    <w:rsid w:val="00CC79B9"/>
    <w:rsid w:val="00CD3970"/>
    <w:rsid w:val="00CE0771"/>
    <w:rsid w:val="00CF14BA"/>
    <w:rsid w:val="00CF1CF0"/>
    <w:rsid w:val="00D14C39"/>
    <w:rsid w:val="00D15477"/>
    <w:rsid w:val="00D22A2E"/>
    <w:rsid w:val="00D2403C"/>
    <w:rsid w:val="00D40B53"/>
    <w:rsid w:val="00D42F21"/>
    <w:rsid w:val="00D44CB9"/>
    <w:rsid w:val="00D45C43"/>
    <w:rsid w:val="00D477E2"/>
    <w:rsid w:val="00D47E84"/>
    <w:rsid w:val="00D500CC"/>
    <w:rsid w:val="00D534E3"/>
    <w:rsid w:val="00D6666D"/>
    <w:rsid w:val="00D6751D"/>
    <w:rsid w:val="00D70F0F"/>
    <w:rsid w:val="00D7179A"/>
    <w:rsid w:val="00D7434C"/>
    <w:rsid w:val="00D83C5A"/>
    <w:rsid w:val="00D91FA2"/>
    <w:rsid w:val="00D96820"/>
    <w:rsid w:val="00DA0774"/>
    <w:rsid w:val="00DA4023"/>
    <w:rsid w:val="00DB1F86"/>
    <w:rsid w:val="00DB23D5"/>
    <w:rsid w:val="00DC0B3E"/>
    <w:rsid w:val="00DC5107"/>
    <w:rsid w:val="00DC6F31"/>
    <w:rsid w:val="00DF1D2C"/>
    <w:rsid w:val="00DF59D7"/>
    <w:rsid w:val="00DF5DD2"/>
    <w:rsid w:val="00E0081A"/>
    <w:rsid w:val="00E00F50"/>
    <w:rsid w:val="00E0638A"/>
    <w:rsid w:val="00E15BA4"/>
    <w:rsid w:val="00E21890"/>
    <w:rsid w:val="00E34340"/>
    <w:rsid w:val="00E40C01"/>
    <w:rsid w:val="00E41A3B"/>
    <w:rsid w:val="00E444B9"/>
    <w:rsid w:val="00E45E26"/>
    <w:rsid w:val="00E53349"/>
    <w:rsid w:val="00E5357B"/>
    <w:rsid w:val="00E54FA5"/>
    <w:rsid w:val="00E62104"/>
    <w:rsid w:val="00E87D29"/>
    <w:rsid w:val="00E947DD"/>
    <w:rsid w:val="00E959F0"/>
    <w:rsid w:val="00E964B1"/>
    <w:rsid w:val="00E96CC0"/>
    <w:rsid w:val="00EA2A8D"/>
    <w:rsid w:val="00EA34F8"/>
    <w:rsid w:val="00EA7E2E"/>
    <w:rsid w:val="00EB264E"/>
    <w:rsid w:val="00EB437E"/>
    <w:rsid w:val="00EC22AA"/>
    <w:rsid w:val="00EC71A0"/>
    <w:rsid w:val="00EC7393"/>
    <w:rsid w:val="00ED6838"/>
    <w:rsid w:val="00EE6ED3"/>
    <w:rsid w:val="00EF4690"/>
    <w:rsid w:val="00EF5E39"/>
    <w:rsid w:val="00EF664B"/>
    <w:rsid w:val="00F00CEE"/>
    <w:rsid w:val="00F07419"/>
    <w:rsid w:val="00F210DE"/>
    <w:rsid w:val="00F332AE"/>
    <w:rsid w:val="00F340E5"/>
    <w:rsid w:val="00F351B0"/>
    <w:rsid w:val="00F40362"/>
    <w:rsid w:val="00F410BB"/>
    <w:rsid w:val="00F5706C"/>
    <w:rsid w:val="00F57C6C"/>
    <w:rsid w:val="00F613D4"/>
    <w:rsid w:val="00F62EB9"/>
    <w:rsid w:val="00F63DAD"/>
    <w:rsid w:val="00F66B4F"/>
    <w:rsid w:val="00F72F69"/>
    <w:rsid w:val="00F738FA"/>
    <w:rsid w:val="00F851B4"/>
    <w:rsid w:val="00FA1705"/>
    <w:rsid w:val="00FB0869"/>
    <w:rsid w:val="00FC04D7"/>
    <w:rsid w:val="00FC1C40"/>
    <w:rsid w:val="00FC25CD"/>
    <w:rsid w:val="00FC595A"/>
    <w:rsid w:val="00FD5659"/>
    <w:rsid w:val="00FE26E8"/>
    <w:rsid w:val="00FE4CB7"/>
    <w:rsid w:val="00FE54E6"/>
    <w:rsid w:val="00FE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4F54"/>
  <w15:docId w15:val="{9EC3094E-A059-4844-992D-2207D4A0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EC"/>
  </w:style>
  <w:style w:type="paragraph" w:styleId="2">
    <w:name w:val="heading 2"/>
    <w:basedOn w:val="a"/>
    <w:next w:val="a"/>
    <w:link w:val="20"/>
    <w:qFormat/>
    <w:rsid w:val="000745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val="en-US"/>
    </w:rPr>
  </w:style>
  <w:style w:type="paragraph" w:styleId="3">
    <w:name w:val="heading 3"/>
    <w:basedOn w:val="a"/>
    <w:next w:val="a"/>
    <w:link w:val="30"/>
    <w:qFormat/>
    <w:rsid w:val="000745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32"/>
      <w:szCs w:val="24"/>
      <w:lang w:val="en-US"/>
    </w:rPr>
  </w:style>
  <w:style w:type="paragraph" w:styleId="4">
    <w:name w:val="heading 4"/>
    <w:basedOn w:val="a"/>
    <w:next w:val="a"/>
    <w:link w:val="40"/>
    <w:qFormat/>
    <w:rsid w:val="0007458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584"/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30">
    <w:name w:val="Заголовок 3 Знак"/>
    <w:basedOn w:val="a0"/>
    <w:link w:val="3"/>
    <w:rsid w:val="00074584"/>
    <w:rPr>
      <w:rFonts w:ascii="Times New Roman" w:eastAsia="Times New Roman" w:hAnsi="Times New Roman" w:cs="Times New Roman"/>
      <w:bCs/>
      <w:sz w:val="32"/>
      <w:szCs w:val="24"/>
      <w:lang w:val="en-US"/>
    </w:rPr>
  </w:style>
  <w:style w:type="character" w:customStyle="1" w:styleId="40">
    <w:name w:val="Заголовок 4 Знак"/>
    <w:basedOn w:val="a0"/>
    <w:link w:val="4"/>
    <w:rsid w:val="00074584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SectionTitle">
    <w:name w:val="Section Title"/>
    <w:basedOn w:val="a"/>
    <w:next w:val="a"/>
    <w:autoRedefine/>
    <w:rsid w:val="00B149F7"/>
    <w:pPr>
      <w:pBdr>
        <w:bottom w:val="single" w:sz="4" w:space="1" w:color="auto"/>
      </w:pBdr>
      <w:spacing w:after="0" w:line="240" w:lineRule="auto"/>
    </w:pPr>
    <w:rPr>
      <w:rFonts w:ascii="Sylfaen" w:eastAsia="Times New Roman" w:hAnsi="Sylfaen" w:cs="Arial"/>
      <w:b/>
      <w:spacing w:val="-10"/>
      <w:sz w:val="28"/>
      <w:szCs w:val="28"/>
      <w:lang w:val="en-US" w:eastAsia="en-US"/>
    </w:rPr>
  </w:style>
  <w:style w:type="paragraph" w:customStyle="1" w:styleId="normaltableau">
    <w:name w:val="normal_tableau"/>
    <w:basedOn w:val="a"/>
    <w:rsid w:val="00074584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US"/>
    </w:rPr>
  </w:style>
  <w:style w:type="paragraph" w:styleId="a3">
    <w:name w:val="Body Text Indent"/>
    <w:basedOn w:val="a"/>
    <w:link w:val="a4"/>
    <w:rsid w:val="00A13069"/>
    <w:pPr>
      <w:tabs>
        <w:tab w:val="left" w:pos="3120"/>
      </w:tabs>
      <w:spacing w:after="0" w:line="240" w:lineRule="auto"/>
      <w:ind w:left="3120" w:hanging="27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A1306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BC6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C6CA7"/>
    <w:pPr>
      <w:ind w:left="720"/>
      <w:contextualSpacing/>
    </w:pPr>
  </w:style>
  <w:style w:type="paragraph" w:customStyle="1" w:styleId="Sectiondivider">
    <w:name w:val="Section divider"/>
    <w:basedOn w:val="a"/>
    <w:link w:val="SectiondividerChar"/>
    <w:uiPriority w:val="99"/>
    <w:rsid w:val="00664783"/>
    <w:pPr>
      <w:pBdr>
        <w:bottom w:val="single" w:sz="18" w:space="1" w:color="auto"/>
      </w:pBdr>
      <w:spacing w:after="120" w:line="240" w:lineRule="auto"/>
      <w:jc w:val="both"/>
    </w:pPr>
    <w:rPr>
      <w:rFonts w:ascii="Times New Roman" w:eastAsia="Times New Roman" w:hAnsi="Times New Roman" w:cs="Times New Roman"/>
      <w:b/>
      <w:bCs/>
      <w:spacing w:val="-2"/>
      <w:sz w:val="16"/>
      <w:szCs w:val="16"/>
      <w:lang w:val="en-US" w:eastAsia="en-US"/>
    </w:rPr>
  </w:style>
  <w:style w:type="character" w:customStyle="1" w:styleId="SectiondividerChar">
    <w:name w:val="Section divider Char"/>
    <w:link w:val="Sectiondivider"/>
    <w:uiPriority w:val="99"/>
    <w:locked/>
    <w:rsid w:val="00664783"/>
    <w:rPr>
      <w:rFonts w:ascii="Times New Roman" w:eastAsia="Times New Roman" w:hAnsi="Times New Roman" w:cs="Times New Roman"/>
      <w:b/>
      <w:bCs/>
      <w:spacing w:val="-2"/>
      <w:sz w:val="16"/>
      <w:szCs w:val="16"/>
      <w:lang w:val="en-US" w:eastAsia="en-US"/>
    </w:rPr>
  </w:style>
  <w:style w:type="paragraph" w:customStyle="1" w:styleId="Lefttext">
    <w:name w:val="Left text"/>
    <w:basedOn w:val="a"/>
    <w:uiPriority w:val="99"/>
    <w:rsid w:val="00EE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E63D5"/>
  </w:style>
  <w:style w:type="paragraph" w:styleId="a7">
    <w:name w:val="Balloon Text"/>
    <w:basedOn w:val="a"/>
    <w:link w:val="a8"/>
    <w:uiPriority w:val="99"/>
    <w:semiHidden/>
    <w:unhideWhenUsed/>
    <w:rsid w:val="00E0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38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C5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6E6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D24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9A01-8CE4-47AA-9BE0-C25342F8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289</cp:revision>
  <cp:lastPrinted>2016-06-28T08:56:00Z</cp:lastPrinted>
  <dcterms:created xsi:type="dcterms:W3CDTF">2012-07-10T09:46:00Z</dcterms:created>
  <dcterms:modified xsi:type="dcterms:W3CDTF">2022-10-25T07:05:00Z</dcterms:modified>
</cp:coreProperties>
</file>